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D3C7" w14:textId="77777777" w:rsidR="004D3A38" w:rsidRPr="006A6DF5" w:rsidRDefault="006D4605">
      <w:pPr>
        <w:tabs>
          <w:tab w:val="left" w:pos="9889"/>
        </w:tabs>
        <w:spacing w:before="78"/>
        <w:ind w:left="235"/>
        <w:rPr>
          <w:rFonts w:ascii="Cambria"/>
          <w:sz w:val="36"/>
        </w:rPr>
      </w:pPr>
      <w:r w:rsidRPr="006A6DF5">
        <w:rPr>
          <w:rFonts w:ascii="Cambria"/>
          <w:color w:val="365F91"/>
          <w:spacing w:val="-2"/>
          <w:sz w:val="36"/>
          <w:u w:val="single" w:color="4F81BC"/>
        </w:rPr>
        <w:t>Anexe</w:t>
      </w:r>
      <w:r w:rsidRPr="006A6DF5">
        <w:rPr>
          <w:rFonts w:ascii="Cambria"/>
          <w:color w:val="365F91"/>
          <w:sz w:val="36"/>
          <w:u w:val="single" w:color="4F81BC"/>
        </w:rPr>
        <w:tab/>
      </w:r>
    </w:p>
    <w:p w14:paraId="4542D3C8" w14:textId="77777777" w:rsidR="004D3A38" w:rsidRPr="006A6DF5" w:rsidRDefault="004D3A38">
      <w:pPr>
        <w:pStyle w:val="BodyText"/>
        <w:spacing w:before="226"/>
        <w:rPr>
          <w:rFonts w:ascii="Cambria"/>
          <w:sz w:val="28"/>
        </w:rPr>
      </w:pPr>
    </w:p>
    <w:p w14:paraId="4542D3C9" w14:textId="77777777" w:rsidR="004D3A38" w:rsidRPr="006A6DF5" w:rsidRDefault="006D4605">
      <w:pPr>
        <w:pStyle w:val="Heading2"/>
        <w:ind w:left="235" w:firstLine="0"/>
      </w:pPr>
      <w:bookmarkStart w:id="0" w:name="Anexa_1._Cererea_de_finanțare"/>
      <w:bookmarkEnd w:id="0"/>
      <w:r w:rsidRPr="006A6DF5">
        <w:rPr>
          <w:color w:val="365F91"/>
        </w:rPr>
        <w:t>Anexa</w:t>
      </w:r>
      <w:r w:rsidRPr="006A6DF5">
        <w:rPr>
          <w:color w:val="365F91"/>
          <w:spacing w:val="-10"/>
        </w:rPr>
        <w:t xml:space="preserve"> </w:t>
      </w:r>
      <w:r w:rsidRPr="006A6DF5">
        <w:rPr>
          <w:color w:val="365F91"/>
        </w:rPr>
        <w:t>1. Cererea</w:t>
      </w:r>
      <w:r w:rsidRPr="006A6DF5">
        <w:rPr>
          <w:color w:val="365F91"/>
          <w:spacing w:val="-8"/>
        </w:rPr>
        <w:t xml:space="preserve"> </w:t>
      </w:r>
      <w:r w:rsidRPr="006A6DF5">
        <w:rPr>
          <w:color w:val="365F91"/>
        </w:rPr>
        <w:t>de</w:t>
      </w:r>
      <w:r w:rsidRPr="006A6DF5">
        <w:rPr>
          <w:color w:val="365F91"/>
          <w:spacing w:val="-4"/>
        </w:rPr>
        <w:t xml:space="preserve"> </w:t>
      </w:r>
      <w:r w:rsidRPr="006A6DF5">
        <w:rPr>
          <w:color w:val="365F91"/>
          <w:spacing w:val="-2"/>
        </w:rPr>
        <w:t>finanțare</w:t>
      </w:r>
    </w:p>
    <w:p w14:paraId="4542D3CA" w14:textId="77777777" w:rsidR="004D3A38" w:rsidRPr="006A6DF5" w:rsidRDefault="004D3A38">
      <w:pPr>
        <w:pStyle w:val="BodyText"/>
        <w:spacing w:before="121"/>
        <w:rPr>
          <w:rFonts w:ascii="Cambria"/>
          <w:sz w:val="28"/>
        </w:rPr>
      </w:pPr>
    </w:p>
    <w:p w14:paraId="4542D3CB" w14:textId="77777777" w:rsidR="004D3A38" w:rsidRPr="006A6DF5" w:rsidRDefault="006D4605">
      <w:pPr>
        <w:pStyle w:val="Heading3"/>
        <w:ind w:left="492"/>
        <w:rPr>
          <w:rFonts w:ascii="Times New Roman" w:hAnsi="Times New Roman"/>
        </w:rPr>
      </w:pPr>
      <w:bookmarkStart w:id="1" w:name="CERERE_DE_FINANȚARE"/>
      <w:bookmarkEnd w:id="1"/>
      <w:r w:rsidRPr="006A6DF5">
        <w:rPr>
          <w:rFonts w:ascii="Times New Roman" w:hAnsi="Times New Roman"/>
        </w:rPr>
        <w:t>CERERE</w:t>
      </w:r>
      <w:r w:rsidRPr="006A6DF5">
        <w:rPr>
          <w:rFonts w:ascii="Times New Roman" w:hAnsi="Times New Roman"/>
          <w:spacing w:val="1"/>
        </w:rPr>
        <w:t xml:space="preserve"> </w:t>
      </w:r>
      <w:r w:rsidRPr="006A6DF5">
        <w:rPr>
          <w:rFonts w:ascii="Times New Roman" w:hAnsi="Times New Roman"/>
        </w:rPr>
        <w:t>DE</w:t>
      </w:r>
      <w:r w:rsidRPr="006A6DF5">
        <w:rPr>
          <w:rFonts w:ascii="Times New Roman" w:hAnsi="Times New Roman"/>
          <w:spacing w:val="4"/>
        </w:rPr>
        <w:t xml:space="preserve"> </w:t>
      </w:r>
      <w:r w:rsidRPr="006A6DF5">
        <w:rPr>
          <w:rFonts w:ascii="Times New Roman" w:hAnsi="Times New Roman"/>
          <w:spacing w:val="-2"/>
        </w:rPr>
        <w:t>FINANȚARE</w:t>
      </w:r>
    </w:p>
    <w:p w14:paraId="4542D3CC" w14:textId="408E32FF" w:rsidR="004D3A38" w:rsidRPr="006A6DF5" w:rsidRDefault="00AE3708">
      <w:pPr>
        <w:spacing w:before="160"/>
        <w:ind w:left="473" w:right="971"/>
        <w:jc w:val="center"/>
        <w:rPr>
          <w:rFonts w:ascii="Cambria Math" w:eastAsia="Cambria Math" w:hAnsi="Cambria Math"/>
          <w:sz w:val="16"/>
        </w:rPr>
      </w:pPr>
      <w:r w:rsidRPr="006A6DF5">
        <w:rPr>
          <w:rFonts w:ascii="Times New Roman" w:eastAsia="Times New Roman" w:hAnsi="Times New Roman"/>
          <w:b/>
          <w:sz w:val="24"/>
        </w:rPr>
        <w:t>Competiția</w:t>
      </w:r>
      <w:r w:rsidR="006D4605" w:rsidRPr="006A6DF5">
        <w:rPr>
          <w:rFonts w:ascii="Times New Roman" w:eastAsia="Times New Roman" w:hAnsi="Times New Roman"/>
          <w:b/>
          <w:sz w:val="24"/>
        </w:rPr>
        <w:t xml:space="preserve"> </w:t>
      </w:r>
      <w:r w:rsidR="006D4605" w:rsidRPr="006A6DF5">
        <w:rPr>
          <w:rFonts w:ascii="Cambria Math" w:eastAsia="Cambria Math" w:hAnsi="Cambria Math"/>
          <w:spacing w:val="-2"/>
          <w:sz w:val="24"/>
        </w:rPr>
        <w:t>𝑮𝑵𝒂𝑪</w:t>
      </w:r>
      <w:r w:rsidR="006D4605" w:rsidRPr="006A6DF5">
        <w:rPr>
          <w:rFonts w:ascii="Cambria Math" w:eastAsia="Cambria Math" w:hAnsi="Cambria Math"/>
          <w:spacing w:val="-2"/>
          <w:position w:val="6"/>
          <w:sz w:val="16"/>
        </w:rPr>
        <w:t>𝑨𝑹𝑼𝑻</w:t>
      </w:r>
    </w:p>
    <w:p w14:paraId="4542D3CD" w14:textId="77777777" w:rsidR="004D3A38" w:rsidRPr="006A6DF5" w:rsidRDefault="004D3A38">
      <w:pPr>
        <w:pStyle w:val="BodyText"/>
        <w:spacing w:before="142"/>
        <w:rPr>
          <w:rFonts w:ascii="Cambria Math"/>
        </w:rPr>
      </w:pPr>
    </w:p>
    <w:p w14:paraId="4542D3CE" w14:textId="77777777" w:rsidR="004D3A38" w:rsidRPr="006A6DF5" w:rsidRDefault="006D4605" w:rsidP="000D23E6">
      <w:pPr>
        <w:ind w:left="235"/>
        <w:rPr>
          <w:rFonts w:ascii="Times New Roman" w:hAnsi="Times New Roman"/>
          <w:i/>
          <w:sz w:val="24"/>
        </w:rPr>
      </w:pPr>
      <w:r w:rsidRPr="006A6DF5">
        <w:rPr>
          <w:rFonts w:ascii="Times New Roman" w:hAnsi="Times New Roman"/>
          <w:i/>
          <w:sz w:val="24"/>
        </w:rPr>
        <w:t>Documentul folosește caractere Times New Roman de 12 puncte și margini de cel puțin 2 cm (cu</w:t>
      </w:r>
      <w:r w:rsidRPr="006A6DF5">
        <w:rPr>
          <w:rFonts w:ascii="Times New Roman" w:hAnsi="Times New Roman"/>
          <w:i/>
          <w:spacing w:val="80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excepția tabelelor, figurilor sau a legendelor acestora).</w:t>
      </w:r>
    </w:p>
    <w:p w14:paraId="4542D3CF" w14:textId="77777777" w:rsidR="004D3A38" w:rsidRPr="006A6DF5" w:rsidRDefault="006D4605" w:rsidP="000D23E6">
      <w:pPr>
        <w:spacing w:before="273"/>
        <w:ind w:left="235"/>
        <w:rPr>
          <w:rFonts w:ascii="Times New Roman" w:hAnsi="Times New Roman"/>
          <w:b/>
          <w:sz w:val="24"/>
        </w:rPr>
      </w:pPr>
      <w:bookmarkStart w:id="2" w:name="A1._Titlul_și_acronimul_proiectului;_dom"/>
      <w:bookmarkEnd w:id="2"/>
      <w:r w:rsidRPr="006A6DF5">
        <w:rPr>
          <w:rFonts w:ascii="Times New Roman" w:hAnsi="Times New Roman"/>
          <w:b/>
          <w:sz w:val="24"/>
        </w:rPr>
        <w:t>A1.</w:t>
      </w:r>
      <w:r w:rsidRPr="006A6DF5">
        <w:rPr>
          <w:rFonts w:ascii="Times New Roman" w:hAnsi="Times New Roman"/>
          <w:b/>
          <w:spacing w:val="-6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Titlul</w:t>
      </w:r>
      <w:r w:rsidRPr="006A6DF5">
        <w:rPr>
          <w:rFonts w:ascii="Times New Roman" w:hAnsi="Times New Roman"/>
          <w:b/>
          <w:spacing w:val="-5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și</w:t>
      </w:r>
      <w:r w:rsidRPr="006A6DF5">
        <w:rPr>
          <w:rFonts w:ascii="Times New Roman" w:hAnsi="Times New Roman"/>
          <w:b/>
          <w:spacing w:val="-4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acronimul</w:t>
      </w:r>
      <w:r w:rsidRPr="006A6DF5">
        <w:rPr>
          <w:rFonts w:ascii="Times New Roman" w:hAnsi="Times New Roman"/>
          <w:b/>
          <w:spacing w:val="-4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proiectului;</w:t>
      </w:r>
      <w:r w:rsidRPr="006A6DF5">
        <w:rPr>
          <w:rFonts w:ascii="Times New Roman" w:hAnsi="Times New Roman"/>
          <w:b/>
          <w:spacing w:val="50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domeniu</w:t>
      </w:r>
      <w:r w:rsidRPr="006A6DF5">
        <w:rPr>
          <w:rFonts w:ascii="Times New Roman" w:hAnsi="Times New Roman"/>
          <w:b/>
          <w:spacing w:val="-2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de</w:t>
      </w:r>
      <w:r w:rsidRPr="006A6DF5">
        <w:rPr>
          <w:rFonts w:ascii="Times New Roman" w:hAnsi="Times New Roman"/>
          <w:b/>
          <w:spacing w:val="-4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specializare</w:t>
      </w:r>
      <w:r w:rsidRPr="006A6DF5">
        <w:rPr>
          <w:rFonts w:ascii="Times New Roman" w:hAnsi="Times New Roman"/>
          <w:b/>
          <w:spacing w:val="-4"/>
          <w:sz w:val="24"/>
        </w:rPr>
        <w:t xml:space="preserve"> </w:t>
      </w:r>
      <w:r w:rsidRPr="006A6DF5">
        <w:rPr>
          <w:rFonts w:ascii="Times New Roman" w:hAnsi="Times New Roman"/>
          <w:b/>
          <w:spacing w:val="-2"/>
          <w:sz w:val="24"/>
        </w:rPr>
        <w:t>științifică</w:t>
      </w:r>
    </w:p>
    <w:p w14:paraId="4542D3D0" w14:textId="77777777" w:rsidR="004D3A38" w:rsidRPr="006A6DF5" w:rsidRDefault="004D3A38" w:rsidP="000D23E6">
      <w:pPr>
        <w:pStyle w:val="BodyText"/>
        <w:spacing w:before="63"/>
        <w:rPr>
          <w:rFonts w:ascii="Times New Roman"/>
          <w:b/>
          <w:sz w:val="20"/>
        </w:rPr>
      </w:pPr>
    </w:p>
    <w:tbl>
      <w:tblPr>
        <w:tblW w:w="0" w:type="auto"/>
        <w:tblInd w:w="27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4"/>
        <w:gridCol w:w="6237"/>
      </w:tblGrid>
      <w:tr w:rsidR="004D3A38" w:rsidRPr="006A6DF5" w14:paraId="4542D3D3" w14:textId="77777777" w:rsidTr="00662BCC">
        <w:trPr>
          <w:trHeight w:val="370"/>
        </w:trPr>
        <w:tc>
          <w:tcPr>
            <w:tcW w:w="2994" w:type="dxa"/>
            <w:shd w:val="clear" w:color="auto" w:fill="B8CCE3"/>
          </w:tcPr>
          <w:p w14:paraId="4542D3D1" w14:textId="77777777" w:rsidR="004D3A38" w:rsidRPr="006A6DF5" w:rsidRDefault="006D4605" w:rsidP="000D23E6">
            <w:pPr>
              <w:pStyle w:val="TableParagraph"/>
              <w:spacing w:line="267" w:lineRule="exact"/>
              <w:ind w:left="102"/>
              <w:rPr>
                <w:rFonts w:ascii="Times New Roman"/>
                <w:b/>
                <w:sz w:val="24"/>
              </w:rPr>
            </w:pPr>
            <w:r w:rsidRPr="006A6DF5">
              <w:rPr>
                <w:rFonts w:ascii="Times New Roman"/>
                <w:b/>
                <w:sz w:val="24"/>
              </w:rPr>
              <w:t>1.</w:t>
            </w:r>
            <w:r w:rsidRPr="006A6DF5"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 w:rsidRPr="006A6DF5">
              <w:rPr>
                <w:rFonts w:ascii="Times New Roman"/>
                <w:b/>
                <w:sz w:val="24"/>
              </w:rPr>
              <w:t>Titlul</w:t>
            </w:r>
            <w:r w:rsidRPr="006A6DF5"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 w:rsidRPr="006A6DF5">
              <w:rPr>
                <w:rFonts w:ascii="Times New Roman"/>
                <w:b/>
                <w:spacing w:val="-2"/>
                <w:sz w:val="24"/>
              </w:rPr>
              <w:t>proiectului</w:t>
            </w:r>
          </w:p>
        </w:tc>
        <w:tc>
          <w:tcPr>
            <w:tcW w:w="6237" w:type="dxa"/>
          </w:tcPr>
          <w:p w14:paraId="4542D3D2" w14:textId="77777777" w:rsidR="004D3A38" w:rsidRPr="006A6DF5" w:rsidRDefault="006D4605" w:rsidP="00E16B1D">
            <w:pPr>
              <w:pStyle w:val="TableParagraph"/>
              <w:spacing w:line="267" w:lineRule="exact"/>
              <w:ind w:left="91"/>
              <w:jc w:val="both"/>
              <w:rPr>
                <w:rFonts w:ascii="Times New Roman"/>
                <w:sz w:val="24"/>
              </w:rPr>
            </w:pPr>
            <w:r w:rsidRPr="006A6DF5">
              <w:rPr>
                <w:rFonts w:ascii="Times New Roman"/>
                <w:sz w:val="24"/>
              </w:rPr>
              <w:t>maxim</w:t>
            </w:r>
            <w:r w:rsidRPr="006A6DF5">
              <w:rPr>
                <w:rFonts w:ascii="Times New Roman"/>
                <w:spacing w:val="-3"/>
                <w:sz w:val="24"/>
              </w:rPr>
              <w:t xml:space="preserve"> </w:t>
            </w:r>
            <w:r w:rsidRPr="006A6DF5">
              <w:rPr>
                <w:rFonts w:ascii="Times New Roman"/>
                <w:sz w:val="24"/>
              </w:rPr>
              <w:t>100</w:t>
            </w:r>
            <w:r w:rsidRPr="006A6DF5">
              <w:rPr>
                <w:rFonts w:ascii="Times New Roman"/>
                <w:spacing w:val="-3"/>
                <w:sz w:val="24"/>
              </w:rPr>
              <w:t xml:space="preserve"> </w:t>
            </w:r>
            <w:r w:rsidRPr="006A6DF5">
              <w:rPr>
                <w:rFonts w:ascii="Times New Roman"/>
                <w:sz w:val="24"/>
              </w:rPr>
              <w:t>de</w:t>
            </w:r>
            <w:r w:rsidRPr="006A6DF5">
              <w:rPr>
                <w:rFonts w:ascii="Times New Roman"/>
                <w:spacing w:val="-3"/>
                <w:sz w:val="24"/>
              </w:rPr>
              <w:t xml:space="preserve"> </w:t>
            </w:r>
            <w:r w:rsidRPr="006A6DF5">
              <w:rPr>
                <w:rFonts w:ascii="Times New Roman"/>
                <w:spacing w:val="-2"/>
                <w:sz w:val="24"/>
              </w:rPr>
              <w:t>caractere</w:t>
            </w:r>
          </w:p>
        </w:tc>
      </w:tr>
      <w:tr w:rsidR="004D3A38" w:rsidRPr="006A6DF5" w14:paraId="4542D3D6" w14:textId="77777777" w:rsidTr="00662BCC">
        <w:trPr>
          <w:trHeight w:val="365"/>
        </w:trPr>
        <w:tc>
          <w:tcPr>
            <w:tcW w:w="2994" w:type="dxa"/>
            <w:shd w:val="clear" w:color="auto" w:fill="B8CCE3"/>
          </w:tcPr>
          <w:p w14:paraId="4542D3D4" w14:textId="77777777" w:rsidR="004D3A38" w:rsidRPr="006A6DF5" w:rsidRDefault="006D4605" w:rsidP="000D23E6">
            <w:pPr>
              <w:pStyle w:val="TableParagraph"/>
              <w:spacing w:line="257" w:lineRule="exact"/>
              <w:ind w:left="102"/>
              <w:rPr>
                <w:rFonts w:ascii="Times New Roman"/>
                <w:b/>
                <w:sz w:val="24"/>
              </w:rPr>
            </w:pPr>
            <w:r w:rsidRPr="006A6DF5">
              <w:rPr>
                <w:rFonts w:ascii="Times New Roman"/>
                <w:b/>
                <w:sz w:val="24"/>
              </w:rPr>
              <w:t>2.</w:t>
            </w:r>
            <w:r w:rsidRPr="006A6DF5"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 w:rsidRPr="006A6DF5">
              <w:rPr>
                <w:rFonts w:ascii="Times New Roman"/>
                <w:b/>
                <w:sz w:val="24"/>
              </w:rPr>
              <w:t>Acronimul</w:t>
            </w:r>
            <w:r w:rsidRPr="006A6DF5">
              <w:rPr>
                <w:rFonts w:ascii="Times New Roman"/>
                <w:b/>
                <w:spacing w:val="-2"/>
                <w:sz w:val="24"/>
              </w:rPr>
              <w:t xml:space="preserve"> proiectului</w:t>
            </w:r>
          </w:p>
        </w:tc>
        <w:tc>
          <w:tcPr>
            <w:tcW w:w="6237" w:type="dxa"/>
          </w:tcPr>
          <w:p w14:paraId="4542D3D5" w14:textId="77777777" w:rsidR="004D3A38" w:rsidRPr="006A6DF5" w:rsidRDefault="004D3A38" w:rsidP="00E16B1D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4D3A38" w:rsidRPr="006A6DF5" w14:paraId="4542D3DC" w14:textId="77777777" w:rsidTr="00662BCC">
        <w:trPr>
          <w:trHeight w:val="370"/>
        </w:trPr>
        <w:tc>
          <w:tcPr>
            <w:tcW w:w="2994" w:type="dxa"/>
            <w:shd w:val="clear" w:color="auto" w:fill="B8CCE3"/>
          </w:tcPr>
          <w:p w14:paraId="4542D3DA" w14:textId="77777777" w:rsidR="004D3A38" w:rsidRPr="006A6DF5" w:rsidRDefault="006D4605" w:rsidP="000D23E6">
            <w:pPr>
              <w:pStyle w:val="TableParagraph"/>
              <w:spacing w:line="262" w:lineRule="exact"/>
              <w:ind w:left="102"/>
              <w:rPr>
                <w:rFonts w:ascii="Times New Roman"/>
                <w:b/>
                <w:sz w:val="24"/>
              </w:rPr>
            </w:pPr>
            <w:r w:rsidRPr="006A6DF5">
              <w:rPr>
                <w:rFonts w:ascii="Times New Roman"/>
                <w:b/>
                <w:sz w:val="24"/>
              </w:rPr>
              <w:t>3.</w:t>
            </w:r>
            <w:r w:rsidRPr="006A6DF5"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 w:rsidRPr="006A6DF5">
              <w:rPr>
                <w:rFonts w:ascii="Times New Roman"/>
                <w:b/>
                <w:sz w:val="24"/>
              </w:rPr>
              <w:t xml:space="preserve">Cuvinte </w:t>
            </w:r>
            <w:r w:rsidRPr="006A6DF5">
              <w:rPr>
                <w:rFonts w:ascii="Times New Roman"/>
                <w:b/>
                <w:spacing w:val="-4"/>
                <w:sz w:val="24"/>
              </w:rPr>
              <w:t>cheie</w:t>
            </w:r>
          </w:p>
        </w:tc>
        <w:tc>
          <w:tcPr>
            <w:tcW w:w="6237" w:type="dxa"/>
          </w:tcPr>
          <w:p w14:paraId="4542D3DB" w14:textId="77777777" w:rsidR="004D3A38" w:rsidRPr="006A6DF5" w:rsidRDefault="006D4605" w:rsidP="00E16B1D">
            <w:pPr>
              <w:pStyle w:val="TableParagraph"/>
              <w:spacing w:line="262" w:lineRule="exact"/>
              <w:ind w:left="91"/>
              <w:jc w:val="both"/>
              <w:rPr>
                <w:rFonts w:ascii="Times New Roman"/>
                <w:sz w:val="24"/>
              </w:rPr>
            </w:pPr>
            <w:r w:rsidRPr="006A6DF5">
              <w:rPr>
                <w:rFonts w:ascii="Times New Roman"/>
                <w:sz w:val="24"/>
              </w:rPr>
              <w:t>minim</w:t>
            </w:r>
            <w:r w:rsidRPr="006A6DF5">
              <w:rPr>
                <w:rFonts w:ascii="Times New Roman"/>
                <w:spacing w:val="-5"/>
                <w:sz w:val="24"/>
              </w:rPr>
              <w:t xml:space="preserve"> </w:t>
            </w:r>
            <w:r w:rsidRPr="006A6DF5">
              <w:rPr>
                <w:rFonts w:ascii="Times New Roman"/>
                <w:sz w:val="24"/>
              </w:rPr>
              <w:t>2,</w:t>
            </w:r>
            <w:r w:rsidRPr="006A6DF5">
              <w:rPr>
                <w:rFonts w:ascii="Times New Roman"/>
                <w:spacing w:val="-2"/>
                <w:sz w:val="24"/>
              </w:rPr>
              <w:t xml:space="preserve"> </w:t>
            </w:r>
            <w:r w:rsidRPr="006A6DF5">
              <w:rPr>
                <w:rFonts w:ascii="Times New Roman"/>
                <w:sz w:val="24"/>
              </w:rPr>
              <w:t>maxim</w:t>
            </w:r>
            <w:r w:rsidRPr="006A6DF5">
              <w:rPr>
                <w:rFonts w:ascii="Times New Roman"/>
                <w:spacing w:val="-3"/>
                <w:sz w:val="24"/>
              </w:rPr>
              <w:t xml:space="preserve"> </w:t>
            </w:r>
            <w:r w:rsidRPr="006A6DF5">
              <w:rPr>
                <w:rFonts w:ascii="Times New Roman"/>
                <w:spacing w:val="-10"/>
                <w:sz w:val="24"/>
              </w:rPr>
              <w:t>5</w:t>
            </w:r>
          </w:p>
        </w:tc>
      </w:tr>
      <w:tr w:rsidR="004D3A38" w:rsidRPr="006A6DF5" w14:paraId="4542D3DF" w14:textId="77777777" w:rsidTr="00662BCC">
        <w:trPr>
          <w:trHeight w:val="815"/>
        </w:trPr>
        <w:tc>
          <w:tcPr>
            <w:tcW w:w="2994" w:type="dxa"/>
            <w:shd w:val="clear" w:color="auto" w:fill="B8CCE3"/>
          </w:tcPr>
          <w:p w14:paraId="4542D3DD" w14:textId="77777777" w:rsidR="004D3A38" w:rsidRPr="006A6DF5" w:rsidRDefault="006D4605" w:rsidP="000D23E6">
            <w:pPr>
              <w:pStyle w:val="TableParagraph"/>
              <w:spacing w:line="257" w:lineRule="exact"/>
              <w:ind w:left="102"/>
              <w:rPr>
                <w:rFonts w:ascii="Times New Roman"/>
                <w:b/>
                <w:sz w:val="24"/>
              </w:rPr>
            </w:pPr>
            <w:r w:rsidRPr="006A6DF5">
              <w:rPr>
                <w:rFonts w:ascii="Times New Roman"/>
                <w:b/>
                <w:sz w:val="24"/>
              </w:rPr>
              <w:t>4.</w:t>
            </w:r>
            <w:r w:rsidRPr="006A6DF5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6A6DF5">
              <w:rPr>
                <w:rFonts w:ascii="Times New Roman"/>
                <w:b/>
                <w:sz w:val="24"/>
              </w:rPr>
              <w:t>Rezumatul</w:t>
            </w:r>
            <w:r w:rsidRPr="006A6DF5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6A6DF5">
              <w:rPr>
                <w:rFonts w:ascii="Times New Roman"/>
                <w:b/>
                <w:spacing w:val="-2"/>
                <w:sz w:val="24"/>
              </w:rPr>
              <w:t>proiectului</w:t>
            </w:r>
          </w:p>
        </w:tc>
        <w:tc>
          <w:tcPr>
            <w:tcW w:w="6237" w:type="dxa"/>
          </w:tcPr>
          <w:p w14:paraId="4542D3DE" w14:textId="7BF8A255" w:rsidR="0021274C" w:rsidRPr="00F06283" w:rsidRDefault="006D4605" w:rsidP="00F06283">
            <w:pPr>
              <w:pStyle w:val="TableParagraph"/>
              <w:spacing w:line="257" w:lineRule="exact"/>
              <w:ind w:left="91"/>
              <w:jc w:val="both"/>
              <w:rPr>
                <w:rFonts w:ascii="Times New Roman"/>
                <w:spacing w:val="-2"/>
                <w:sz w:val="24"/>
              </w:rPr>
            </w:pPr>
            <w:r w:rsidRPr="006A6DF5">
              <w:rPr>
                <w:rFonts w:ascii="Times New Roman"/>
                <w:sz w:val="24"/>
              </w:rPr>
              <w:t>maxim</w:t>
            </w:r>
            <w:r w:rsidRPr="006A6DF5">
              <w:rPr>
                <w:rFonts w:ascii="Times New Roman"/>
                <w:spacing w:val="-3"/>
                <w:sz w:val="24"/>
              </w:rPr>
              <w:t xml:space="preserve"> </w:t>
            </w:r>
            <w:r w:rsidRPr="006A6DF5">
              <w:rPr>
                <w:rFonts w:ascii="Times New Roman"/>
                <w:sz w:val="24"/>
              </w:rPr>
              <w:t>500</w:t>
            </w:r>
            <w:r w:rsidRPr="006A6DF5">
              <w:rPr>
                <w:rFonts w:ascii="Times New Roman"/>
                <w:spacing w:val="-3"/>
                <w:sz w:val="24"/>
              </w:rPr>
              <w:t xml:space="preserve"> </w:t>
            </w:r>
            <w:r w:rsidRPr="006A6DF5">
              <w:rPr>
                <w:rFonts w:ascii="Times New Roman"/>
                <w:sz w:val="24"/>
              </w:rPr>
              <w:t>de</w:t>
            </w:r>
            <w:r w:rsidRPr="006A6DF5">
              <w:rPr>
                <w:rFonts w:ascii="Times New Roman"/>
                <w:spacing w:val="-3"/>
                <w:sz w:val="24"/>
              </w:rPr>
              <w:t xml:space="preserve"> </w:t>
            </w:r>
            <w:r w:rsidRPr="006A6DF5">
              <w:rPr>
                <w:rFonts w:ascii="Times New Roman"/>
                <w:spacing w:val="-2"/>
                <w:sz w:val="24"/>
              </w:rPr>
              <w:t>caractere</w:t>
            </w:r>
          </w:p>
        </w:tc>
      </w:tr>
      <w:tr w:rsidR="004D3A38" w:rsidRPr="006A6DF5" w14:paraId="4542D3E3" w14:textId="77777777" w:rsidTr="00662BCC">
        <w:trPr>
          <w:trHeight w:val="810"/>
        </w:trPr>
        <w:tc>
          <w:tcPr>
            <w:tcW w:w="2994" w:type="dxa"/>
            <w:shd w:val="clear" w:color="auto" w:fill="B8CCE3"/>
          </w:tcPr>
          <w:p w14:paraId="4542D3E1" w14:textId="5B356DC8" w:rsidR="004D3A38" w:rsidRPr="00F06283" w:rsidRDefault="006D4605" w:rsidP="00F06283">
            <w:pPr>
              <w:pStyle w:val="TableParagraph"/>
              <w:spacing w:line="266" w:lineRule="exact"/>
              <w:ind w:left="102"/>
              <w:rPr>
                <w:rFonts w:ascii="Times New Roman"/>
                <w:b/>
                <w:sz w:val="24"/>
              </w:rPr>
            </w:pPr>
            <w:r w:rsidRPr="006A6DF5">
              <w:rPr>
                <w:rFonts w:ascii="Times New Roman"/>
                <w:b/>
                <w:sz w:val="24"/>
              </w:rPr>
              <w:t xml:space="preserve">5. </w:t>
            </w:r>
            <w:r w:rsidR="00F06283">
              <w:rPr>
                <w:rFonts w:ascii="Times New Roman"/>
                <w:b/>
                <w:sz w:val="24"/>
              </w:rPr>
              <w:t>Grupul de domenii</w:t>
            </w:r>
            <w:r w:rsidRPr="006A6DF5"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 w:rsidRPr="006A6DF5">
              <w:rPr>
                <w:rFonts w:ascii="Times New Roman"/>
                <w:b/>
                <w:sz w:val="24"/>
              </w:rPr>
              <w:t>de</w:t>
            </w:r>
            <w:r w:rsidRPr="006A6DF5">
              <w:rPr>
                <w:rFonts w:ascii="Times New Roman"/>
                <w:b/>
                <w:spacing w:val="-2"/>
                <w:sz w:val="24"/>
              </w:rPr>
              <w:t xml:space="preserve"> specializare</w:t>
            </w:r>
            <w:r w:rsidR="00F06283">
              <w:rPr>
                <w:rFonts w:ascii="Times New Roman"/>
                <w:b/>
                <w:sz w:val="24"/>
              </w:rPr>
              <w:t xml:space="preserve"> </w:t>
            </w:r>
            <w:r w:rsidRPr="006A6DF5">
              <w:rPr>
                <w:rFonts w:ascii="Times New Roman" w:hAnsi="Times New Roman"/>
                <w:b/>
                <w:sz w:val="24"/>
              </w:rPr>
              <w:t>științifică</w:t>
            </w:r>
            <w:r w:rsidRPr="006A6DF5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 w:rsidRPr="006A6DF5">
              <w:rPr>
                <w:rFonts w:ascii="Times New Roman" w:hAnsi="Times New Roman"/>
                <w:b/>
                <w:sz w:val="24"/>
              </w:rPr>
              <w:t>a</w:t>
            </w:r>
            <w:r w:rsidRPr="006A6DF5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 w:rsidRPr="006A6DF5">
              <w:rPr>
                <w:rFonts w:ascii="Times New Roman" w:hAnsi="Times New Roman"/>
                <w:b/>
                <w:sz w:val="24"/>
              </w:rPr>
              <w:t>proiectului</w:t>
            </w:r>
            <w:r w:rsidRPr="006A6DF5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 w:rsidRPr="006A6DF5">
              <w:rPr>
                <w:rFonts w:ascii="Times New Roman" w:hAnsi="Times New Roman"/>
                <w:b/>
                <w:sz w:val="24"/>
              </w:rPr>
              <w:t>(se selectează din Anexa 3)</w:t>
            </w:r>
          </w:p>
        </w:tc>
        <w:tc>
          <w:tcPr>
            <w:tcW w:w="6237" w:type="dxa"/>
          </w:tcPr>
          <w:p w14:paraId="4542D3E2" w14:textId="77777777" w:rsidR="004D3A38" w:rsidRPr="006A6DF5" w:rsidRDefault="004D3A38" w:rsidP="00E16B1D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</w:tbl>
    <w:p w14:paraId="4542D3E4" w14:textId="77777777" w:rsidR="004D3A38" w:rsidRPr="006A6DF5" w:rsidRDefault="004D3A38" w:rsidP="000D23E6">
      <w:pPr>
        <w:pStyle w:val="BodyText"/>
        <w:spacing w:before="6"/>
        <w:rPr>
          <w:rFonts w:ascii="Times New Roman"/>
          <w:b/>
        </w:rPr>
      </w:pPr>
    </w:p>
    <w:p w14:paraId="4542D3E5" w14:textId="77777777" w:rsidR="004D3A38" w:rsidRPr="006A6DF5" w:rsidRDefault="006D4605" w:rsidP="000D23E6">
      <w:pPr>
        <w:spacing w:after="2"/>
        <w:ind w:left="235"/>
        <w:rPr>
          <w:rFonts w:ascii="Times New Roman"/>
          <w:b/>
          <w:spacing w:val="-2"/>
          <w:sz w:val="24"/>
        </w:rPr>
      </w:pPr>
      <w:r w:rsidRPr="006A6DF5">
        <w:rPr>
          <w:rFonts w:ascii="Times New Roman"/>
          <w:b/>
          <w:sz w:val="24"/>
        </w:rPr>
        <w:t>A2. Bugetul</w:t>
      </w:r>
      <w:r w:rsidRPr="006A6DF5">
        <w:rPr>
          <w:rFonts w:ascii="Times New Roman"/>
          <w:b/>
          <w:spacing w:val="-1"/>
          <w:sz w:val="24"/>
        </w:rPr>
        <w:t xml:space="preserve"> </w:t>
      </w:r>
      <w:r w:rsidRPr="006A6DF5">
        <w:rPr>
          <w:rFonts w:ascii="Times New Roman"/>
          <w:b/>
          <w:sz w:val="24"/>
        </w:rPr>
        <w:t>total</w:t>
      </w:r>
      <w:r w:rsidRPr="006A6DF5">
        <w:rPr>
          <w:rFonts w:ascii="Times New Roman"/>
          <w:b/>
          <w:spacing w:val="-1"/>
          <w:sz w:val="24"/>
        </w:rPr>
        <w:t xml:space="preserve"> </w:t>
      </w:r>
      <w:r w:rsidRPr="006A6DF5">
        <w:rPr>
          <w:rFonts w:ascii="Times New Roman"/>
          <w:b/>
          <w:spacing w:val="-2"/>
          <w:sz w:val="24"/>
        </w:rPr>
        <w:t>solicitat</w:t>
      </w:r>
    </w:p>
    <w:p w14:paraId="0F48CC25" w14:textId="77777777" w:rsidR="00E16B1D" w:rsidRPr="006A6DF5" w:rsidRDefault="00E16B1D" w:rsidP="000D23E6">
      <w:pPr>
        <w:spacing w:after="2"/>
        <w:ind w:left="235"/>
        <w:rPr>
          <w:rFonts w:ascii="Times New Roman"/>
          <w:b/>
          <w:spacing w:val="-2"/>
          <w:sz w:val="24"/>
        </w:rPr>
      </w:pPr>
    </w:p>
    <w:tbl>
      <w:tblPr>
        <w:tblW w:w="0" w:type="auto"/>
        <w:tblInd w:w="27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4"/>
        <w:gridCol w:w="6237"/>
      </w:tblGrid>
      <w:tr w:rsidR="00E16B1D" w:rsidRPr="006A6DF5" w14:paraId="1F02ABDF" w14:textId="77777777" w:rsidTr="009C4084">
        <w:trPr>
          <w:trHeight w:val="370"/>
        </w:trPr>
        <w:tc>
          <w:tcPr>
            <w:tcW w:w="2994" w:type="dxa"/>
            <w:shd w:val="clear" w:color="auto" w:fill="B8CCE3"/>
          </w:tcPr>
          <w:p w14:paraId="122977E5" w14:textId="596DFAD8" w:rsidR="00E16B1D" w:rsidRPr="006A6DF5" w:rsidRDefault="00E16B1D" w:rsidP="00E16B1D">
            <w:pPr>
              <w:spacing w:before="17"/>
              <w:ind w:left="109"/>
              <w:rPr>
                <w:rFonts w:ascii="Times New Roman"/>
                <w:b/>
                <w:color w:val="000000"/>
                <w:sz w:val="24"/>
              </w:rPr>
            </w:pPr>
            <w:r w:rsidRPr="006A6DF5">
              <w:rPr>
                <w:rFonts w:ascii="Times New Roman"/>
                <w:b/>
                <w:color w:val="000000"/>
                <w:sz w:val="24"/>
              </w:rPr>
              <w:t>Bugetul</w:t>
            </w:r>
            <w:r w:rsidRPr="006A6DF5">
              <w:rPr>
                <w:rFonts w:ascii="Times New Roman"/>
                <w:b/>
                <w:color w:val="000000"/>
                <w:spacing w:val="-3"/>
                <w:sz w:val="24"/>
              </w:rPr>
              <w:t xml:space="preserve"> </w:t>
            </w:r>
            <w:r w:rsidRPr="006A6DF5">
              <w:rPr>
                <w:rFonts w:ascii="Times New Roman"/>
                <w:b/>
                <w:color w:val="000000"/>
                <w:sz w:val="24"/>
              </w:rPr>
              <w:t>total</w:t>
            </w:r>
            <w:r w:rsidRPr="006A6DF5">
              <w:rPr>
                <w:rFonts w:ascii="Times New Roman"/>
                <w:b/>
                <w:color w:val="000000"/>
                <w:spacing w:val="-2"/>
                <w:sz w:val="24"/>
              </w:rPr>
              <w:t xml:space="preserve"> (lei)</w:t>
            </w:r>
          </w:p>
        </w:tc>
        <w:tc>
          <w:tcPr>
            <w:tcW w:w="6237" w:type="dxa"/>
          </w:tcPr>
          <w:p w14:paraId="5BE944D6" w14:textId="785CBE0A" w:rsidR="00E16B1D" w:rsidRPr="006A6DF5" w:rsidRDefault="00E16B1D" w:rsidP="00E16B1D">
            <w:pPr>
              <w:pStyle w:val="TableParagraph"/>
              <w:spacing w:line="267" w:lineRule="exact"/>
              <w:ind w:left="91"/>
              <w:jc w:val="center"/>
              <w:rPr>
                <w:rFonts w:ascii="Times New Roman"/>
                <w:sz w:val="24"/>
              </w:rPr>
            </w:pPr>
          </w:p>
        </w:tc>
      </w:tr>
    </w:tbl>
    <w:p w14:paraId="4542D3E9" w14:textId="1F733B93" w:rsidR="0061389D" w:rsidRDefault="0061389D" w:rsidP="000D23E6">
      <w:pPr>
        <w:pStyle w:val="BodyText"/>
        <w:spacing w:before="194"/>
        <w:rPr>
          <w:rFonts w:ascii="Times New Roman"/>
          <w:b/>
        </w:rPr>
      </w:pPr>
    </w:p>
    <w:p w14:paraId="22C12B3B" w14:textId="77777777" w:rsidR="0061389D" w:rsidRDefault="0061389D">
      <w:pPr>
        <w:rPr>
          <w:rFonts w:ascii="Times New Roman"/>
          <w:b/>
          <w:sz w:val="24"/>
          <w:szCs w:val="24"/>
        </w:rPr>
      </w:pPr>
      <w:r>
        <w:rPr>
          <w:rFonts w:ascii="Times New Roman"/>
          <w:b/>
        </w:rPr>
        <w:br w:type="page"/>
      </w:r>
    </w:p>
    <w:p w14:paraId="4542D3EA" w14:textId="77777777" w:rsidR="004D3A38" w:rsidRPr="006A6DF5" w:rsidRDefault="006D4605" w:rsidP="000D23E6">
      <w:pPr>
        <w:spacing w:line="275" w:lineRule="exact"/>
        <w:ind w:left="235"/>
        <w:rPr>
          <w:rFonts w:ascii="Times New Roman" w:hAnsi="Times New Roman"/>
          <w:b/>
          <w:sz w:val="24"/>
        </w:rPr>
      </w:pPr>
      <w:bookmarkStart w:id="3" w:name="B._Realizări_științifice_ale_Directorulu"/>
      <w:bookmarkEnd w:id="3"/>
      <w:r w:rsidRPr="006A6DF5">
        <w:rPr>
          <w:rFonts w:ascii="Times New Roman" w:hAnsi="Times New Roman"/>
          <w:b/>
          <w:sz w:val="24"/>
        </w:rPr>
        <w:lastRenderedPageBreak/>
        <w:t>B.</w:t>
      </w:r>
      <w:r w:rsidRPr="006A6DF5">
        <w:rPr>
          <w:rFonts w:ascii="Times New Roman" w:hAnsi="Times New Roman"/>
          <w:b/>
          <w:spacing w:val="-3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Realizări</w:t>
      </w:r>
      <w:r w:rsidRPr="006A6DF5">
        <w:rPr>
          <w:rFonts w:ascii="Times New Roman" w:hAnsi="Times New Roman"/>
          <w:b/>
          <w:spacing w:val="-4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științifice</w:t>
      </w:r>
      <w:r w:rsidRPr="006A6DF5">
        <w:rPr>
          <w:rFonts w:ascii="Times New Roman" w:hAnsi="Times New Roman"/>
          <w:b/>
          <w:spacing w:val="-3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ale</w:t>
      </w:r>
      <w:r w:rsidRPr="006A6DF5">
        <w:rPr>
          <w:rFonts w:ascii="Times New Roman" w:hAnsi="Times New Roman"/>
          <w:b/>
          <w:spacing w:val="-5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Directorului</w:t>
      </w:r>
      <w:r w:rsidRPr="006A6DF5">
        <w:rPr>
          <w:rFonts w:ascii="Times New Roman" w:hAnsi="Times New Roman"/>
          <w:b/>
          <w:spacing w:val="-3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de</w:t>
      </w:r>
      <w:r w:rsidRPr="006A6DF5">
        <w:rPr>
          <w:rFonts w:ascii="Times New Roman" w:hAnsi="Times New Roman"/>
          <w:b/>
          <w:spacing w:val="-4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proiect</w:t>
      </w:r>
      <w:r w:rsidRPr="006A6DF5">
        <w:rPr>
          <w:rFonts w:ascii="Times New Roman" w:hAnsi="Times New Roman"/>
          <w:b/>
          <w:spacing w:val="-2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(maxim</w:t>
      </w:r>
      <w:r w:rsidRPr="006A6DF5">
        <w:rPr>
          <w:rFonts w:ascii="Times New Roman" w:hAnsi="Times New Roman"/>
          <w:b/>
          <w:spacing w:val="-3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1</w:t>
      </w:r>
      <w:r w:rsidRPr="006A6DF5">
        <w:rPr>
          <w:rFonts w:ascii="Times New Roman" w:hAnsi="Times New Roman"/>
          <w:b/>
          <w:spacing w:val="-2"/>
          <w:sz w:val="24"/>
        </w:rPr>
        <w:t xml:space="preserve"> pagină)</w:t>
      </w:r>
    </w:p>
    <w:p w14:paraId="4542D3EB" w14:textId="486EC512" w:rsidR="004D3A38" w:rsidRPr="006A6DF5" w:rsidRDefault="006D4605" w:rsidP="000D23E6">
      <w:pPr>
        <w:spacing w:line="275" w:lineRule="exact"/>
        <w:ind w:left="235"/>
        <w:rPr>
          <w:rFonts w:ascii="Times New Roman" w:hAnsi="Times New Roman"/>
          <w:i/>
          <w:spacing w:val="-2"/>
          <w:sz w:val="24"/>
        </w:rPr>
      </w:pPr>
      <w:r w:rsidRPr="006A6DF5">
        <w:rPr>
          <w:rFonts w:ascii="Times New Roman" w:hAnsi="Times New Roman"/>
          <w:i/>
          <w:sz w:val="24"/>
        </w:rPr>
        <w:t>Dacă</w:t>
      </w:r>
      <w:r w:rsidRPr="006A6DF5">
        <w:rPr>
          <w:rFonts w:ascii="Times New Roman" w:hAnsi="Times New Roman"/>
          <w:i/>
          <w:spacing w:val="-2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textul</w:t>
      </w:r>
      <w:r w:rsidRPr="006A6DF5">
        <w:rPr>
          <w:rFonts w:ascii="Times New Roman" w:hAnsi="Times New Roman"/>
          <w:i/>
          <w:spacing w:val="-3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depășește</w:t>
      </w:r>
      <w:r w:rsidRPr="006A6DF5">
        <w:rPr>
          <w:rFonts w:ascii="Times New Roman" w:hAnsi="Times New Roman"/>
          <w:i/>
          <w:spacing w:val="-3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1</w:t>
      </w:r>
      <w:r w:rsidRPr="006A6DF5">
        <w:rPr>
          <w:rFonts w:ascii="Times New Roman" w:hAnsi="Times New Roman"/>
          <w:i/>
          <w:spacing w:val="-1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pagină</w:t>
      </w:r>
      <w:r w:rsidRPr="006A6DF5">
        <w:rPr>
          <w:rFonts w:ascii="Times New Roman" w:hAnsi="Times New Roman"/>
          <w:i/>
          <w:spacing w:val="-1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se</w:t>
      </w:r>
      <w:r w:rsidRPr="006A6DF5">
        <w:rPr>
          <w:rFonts w:ascii="Times New Roman" w:hAnsi="Times New Roman"/>
          <w:i/>
          <w:spacing w:val="-4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va</w:t>
      </w:r>
      <w:r w:rsidRPr="006A6DF5">
        <w:rPr>
          <w:rFonts w:ascii="Times New Roman" w:hAnsi="Times New Roman"/>
          <w:i/>
          <w:spacing w:val="-1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evalua</w:t>
      </w:r>
      <w:r w:rsidRPr="006A6DF5">
        <w:rPr>
          <w:rFonts w:ascii="Times New Roman" w:hAnsi="Times New Roman"/>
          <w:i/>
          <w:spacing w:val="-2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numai</w:t>
      </w:r>
      <w:r w:rsidRPr="006A6DF5">
        <w:rPr>
          <w:rFonts w:ascii="Times New Roman" w:hAnsi="Times New Roman"/>
          <w:i/>
          <w:spacing w:val="-3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 xml:space="preserve">prima </w:t>
      </w:r>
      <w:r w:rsidRPr="006A6DF5">
        <w:rPr>
          <w:rFonts w:ascii="Times New Roman" w:hAnsi="Times New Roman"/>
          <w:i/>
          <w:spacing w:val="-2"/>
          <w:sz w:val="24"/>
        </w:rPr>
        <w:t>pagină.</w:t>
      </w:r>
    </w:p>
    <w:p w14:paraId="1ACEF5AE" w14:textId="77777777" w:rsidR="00106802" w:rsidRPr="006A6DF5" w:rsidRDefault="00106802" w:rsidP="000D23E6">
      <w:pPr>
        <w:spacing w:line="275" w:lineRule="exact"/>
        <w:ind w:left="235"/>
        <w:rPr>
          <w:rFonts w:ascii="Times New Roman" w:hAnsi="Times New Roman"/>
          <w:i/>
          <w:spacing w:val="-2"/>
          <w:sz w:val="24"/>
        </w:rPr>
      </w:pPr>
    </w:p>
    <w:p w14:paraId="5C4299A2" w14:textId="74ECA53C" w:rsidR="006056A3" w:rsidRPr="006A6DF5" w:rsidRDefault="006056A3" w:rsidP="000D23E6">
      <w:pPr>
        <w:spacing w:line="275" w:lineRule="exact"/>
        <w:ind w:left="235"/>
        <w:rPr>
          <w:rFonts w:ascii="Times New Roman" w:hAnsi="Times New Roman"/>
          <w:i/>
          <w:sz w:val="24"/>
        </w:rPr>
      </w:pPr>
    </w:p>
    <w:p w14:paraId="358BE6D5" w14:textId="77777777" w:rsidR="006056A3" w:rsidRPr="006A6DF5" w:rsidRDefault="006056A3">
      <w:pPr>
        <w:rPr>
          <w:rFonts w:ascii="Times New Roman" w:hAnsi="Times New Roman"/>
          <w:i/>
          <w:sz w:val="24"/>
        </w:rPr>
      </w:pPr>
      <w:r w:rsidRPr="006A6DF5">
        <w:rPr>
          <w:rFonts w:ascii="Times New Roman" w:hAnsi="Times New Roman"/>
          <w:i/>
          <w:sz w:val="24"/>
        </w:rPr>
        <w:br w:type="page"/>
      </w:r>
    </w:p>
    <w:p w14:paraId="4542D3ED" w14:textId="137EF801" w:rsidR="004D3A38" w:rsidRPr="006A6DF5" w:rsidRDefault="006D4605" w:rsidP="000D23E6">
      <w:pPr>
        <w:spacing w:before="71"/>
        <w:ind w:left="235"/>
        <w:rPr>
          <w:rFonts w:ascii="Times New Roman" w:hAnsi="Times New Roman"/>
          <w:b/>
          <w:sz w:val="24"/>
        </w:rPr>
      </w:pPr>
      <w:bookmarkStart w:id="4" w:name="C.Descrierea_proiectului_de_cercetare_(m"/>
      <w:bookmarkEnd w:id="4"/>
      <w:r w:rsidRPr="006A6DF5">
        <w:rPr>
          <w:rFonts w:ascii="Times New Roman" w:hAnsi="Times New Roman"/>
          <w:b/>
          <w:sz w:val="24"/>
        </w:rPr>
        <w:lastRenderedPageBreak/>
        <w:t>C.</w:t>
      </w:r>
      <w:r w:rsidR="00F60B1A" w:rsidRPr="006A6DF5">
        <w:rPr>
          <w:rFonts w:ascii="Times New Roman" w:hAnsi="Times New Roman"/>
          <w:b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Descrierea</w:t>
      </w:r>
      <w:r w:rsidRPr="006A6DF5">
        <w:rPr>
          <w:rFonts w:ascii="Times New Roman" w:hAnsi="Times New Roman"/>
          <w:b/>
          <w:spacing w:val="-3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proiectului</w:t>
      </w:r>
      <w:r w:rsidRPr="006A6DF5">
        <w:rPr>
          <w:rFonts w:ascii="Times New Roman" w:hAnsi="Times New Roman"/>
          <w:b/>
          <w:spacing w:val="-4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de</w:t>
      </w:r>
      <w:r w:rsidRPr="006A6DF5">
        <w:rPr>
          <w:rFonts w:ascii="Times New Roman" w:hAnsi="Times New Roman"/>
          <w:b/>
          <w:spacing w:val="-10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cercetare</w:t>
      </w:r>
      <w:r w:rsidRPr="006A6DF5">
        <w:rPr>
          <w:rFonts w:ascii="Times New Roman" w:hAnsi="Times New Roman"/>
          <w:b/>
          <w:spacing w:val="-8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(maxim</w:t>
      </w:r>
      <w:r w:rsidRPr="006A6DF5">
        <w:rPr>
          <w:rFonts w:ascii="Times New Roman" w:hAnsi="Times New Roman"/>
          <w:b/>
          <w:spacing w:val="-2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4</w:t>
      </w:r>
      <w:r w:rsidRPr="006A6DF5">
        <w:rPr>
          <w:rFonts w:ascii="Times New Roman" w:hAnsi="Times New Roman"/>
          <w:b/>
          <w:spacing w:val="-3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pagini,</w:t>
      </w:r>
      <w:r w:rsidRPr="006A6DF5">
        <w:rPr>
          <w:rFonts w:ascii="Times New Roman" w:hAnsi="Times New Roman"/>
          <w:b/>
          <w:spacing w:val="-3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inclusiv</w:t>
      </w:r>
      <w:r w:rsidRPr="006A6DF5">
        <w:rPr>
          <w:rFonts w:ascii="Times New Roman" w:hAnsi="Times New Roman"/>
          <w:b/>
          <w:spacing w:val="-3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figuri,</w:t>
      </w:r>
      <w:r w:rsidRPr="006A6DF5">
        <w:rPr>
          <w:rFonts w:ascii="Times New Roman" w:hAnsi="Times New Roman"/>
          <w:b/>
          <w:spacing w:val="-3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tabele</w:t>
      </w:r>
      <w:r w:rsidRPr="006A6DF5">
        <w:rPr>
          <w:rFonts w:ascii="Times New Roman" w:hAnsi="Times New Roman"/>
          <w:b/>
          <w:spacing w:val="-9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și</w:t>
      </w:r>
      <w:r w:rsidRPr="006A6DF5">
        <w:rPr>
          <w:rFonts w:ascii="Times New Roman" w:hAnsi="Times New Roman"/>
          <w:b/>
          <w:spacing w:val="-4"/>
          <w:sz w:val="24"/>
        </w:rPr>
        <w:t xml:space="preserve"> </w:t>
      </w:r>
      <w:r w:rsidRPr="006A6DF5">
        <w:rPr>
          <w:rFonts w:ascii="Times New Roman" w:hAnsi="Times New Roman"/>
          <w:b/>
          <w:spacing w:val="-2"/>
          <w:sz w:val="24"/>
        </w:rPr>
        <w:t>bibliografie)</w:t>
      </w:r>
    </w:p>
    <w:p w14:paraId="4542D3EE" w14:textId="77777777" w:rsidR="004D3A38" w:rsidRPr="006A6DF5" w:rsidRDefault="006D4605" w:rsidP="000D23E6">
      <w:pPr>
        <w:spacing w:before="4"/>
        <w:ind w:left="235"/>
        <w:rPr>
          <w:rFonts w:ascii="Times New Roman" w:hAnsi="Times New Roman"/>
          <w:i/>
          <w:sz w:val="24"/>
        </w:rPr>
      </w:pPr>
      <w:r w:rsidRPr="006A6DF5">
        <w:rPr>
          <w:rFonts w:ascii="Times New Roman" w:hAnsi="Times New Roman"/>
          <w:i/>
          <w:sz w:val="24"/>
        </w:rPr>
        <w:t>Dacă</w:t>
      </w:r>
      <w:r w:rsidRPr="006A6DF5">
        <w:rPr>
          <w:rFonts w:ascii="Times New Roman" w:hAnsi="Times New Roman"/>
          <w:i/>
          <w:spacing w:val="-3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textul</w:t>
      </w:r>
      <w:r w:rsidRPr="006A6DF5">
        <w:rPr>
          <w:rFonts w:ascii="Times New Roman" w:hAnsi="Times New Roman"/>
          <w:i/>
          <w:spacing w:val="-3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depășește</w:t>
      </w:r>
      <w:r w:rsidRPr="006A6DF5">
        <w:rPr>
          <w:rFonts w:ascii="Times New Roman" w:hAnsi="Times New Roman"/>
          <w:i/>
          <w:spacing w:val="-3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4</w:t>
      </w:r>
      <w:r w:rsidRPr="006A6DF5">
        <w:rPr>
          <w:rFonts w:ascii="Times New Roman" w:hAnsi="Times New Roman"/>
          <w:i/>
          <w:spacing w:val="-2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pagini</w:t>
      </w:r>
      <w:r w:rsidRPr="006A6DF5">
        <w:rPr>
          <w:rFonts w:ascii="Times New Roman" w:hAnsi="Times New Roman"/>
          <w:i/>
          <w:spacing w:val="-4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se</w:t>
      </w:r>
      <w:r w:rsidRPr="006A6DF5">
        <w:rPr>
          <w:rFonts w:ascii="Times New Roman" w:hAnsi="Times New Roman"/>
          <w:i/>
          <w:spacing w:val="-4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vor</w:t>
      </w:r>
      <w:r w:rsidRPr="006A6DF5">
        <w:rPr>
          <w:rFonts w:ascii="Times New Roman" w:hAnsi="Times New Roman"/>
          <w:i/>
          <w:spacing w:val="-1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evalua</w:t>
      </w:r>
      <w:r w:rsidRPr="006A6DF5">
        <w:rPr>
          <w:rFonts w:ascii="Times New Roman" w:hAnsi="Times New Roman"/>
          <w:i/>
          <w:spacing w:val="-3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numai</w:t>
      </w:r>
      <w:r w:rsidRPr="006A6DF5">
        <w:rPr>
          <w:rFonts w:ascii="Times New Roman" w:hAnsi="Times New Roman"/>
          <w:i/>
          <w:spacing w:val="-3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primele</w:t>
      </w:r>
      <w:r w:rsidRPr="006A6DF5">
        <w:rPr>
          <w:rFonts w:ascii="Times New Roman" w:hAnsi="Times New Roman"/>
          <w:i/>
          <w:spacing w:val="-3"/>
          <w:sz w:val="24"/>
        </w:rPr>
        <w:t xml:space="preserve"> </w:t>
      </w:r>
      <w:r w:rsidRPr="006A6DF5">
        <w:rPr>
          <w:rFonts w:ascii="Times New Roman" w:hAnsi="Times New Roman"/>
          <w:i/>
          <w:sz w:val="24"/>
        </w:rPr>
        <w:t>4</w:t>
      </w:r>
      <w:r w:rsidRPr="006A6DF5">
        <w:rPr>
          <w:rFonts w:ascii="Times New Roman" w:hAnsi="Times New Roman"/>
          <w:i/>
          <w:spacing w:val="-2"/>
          <w:sz w:val="24"/>
        </w:rPr>
        <w:t xml:space="preserve"> pagini.</w:t>
      </w:r>
    </w:p>
    <w:p w14:paraId="4542D3F1" w14:textId="77777777" w:rsidR="004D3A38" w:rsidRPr="006A6DF5" w:rsidRDefault="006D4605" w:rsidP="00413EE6">
      <w:pPr>
        <w:spacing w:before="120" w:after="4"/>
        <w:ind w:left="232"/>
        <w:rPr>
          <w:rFonts w:ascii="Times New Roman" w:hAnsi="Times New Roman"/>
          <w:b/>
          <w:sz w:val="24"/>
        </w:rPr>
      </w:pPr>
      <w:bookmarkStart w:id="5" w:name="C1._Relevanța_științifică"/>
      <w:bookmarkEnd w:id="5"/>
      <w:r w:rsidRPr="006A6DF5">
        <w:rPr>
          <w:rFonts w:ascii="Times New Roman" w:hAnsi="Times New Roman"/>
          <w:b/>
          <w:sz w:val="24"/>
        </w:rPr>
        <w:t>C1.</w:t>
      </w:r>
      <w:r w:rsidRPr="006A6DF5">
        <w:rPr>
          <w:rFonts w:ascii="Times New Roman" w:hAnsi="Times New Roman"/>
          <w:b/>
          <w:spacing w:val="-3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Relevanța</w:t>
      </w:r>
      <w:r w:rsidRPr="006A6DF5">
        <w:rPr>
          <w:rFonts w:ascii="Times New Roman" w:hAnsi="Times New Roman"/>
          <w:b/>
          <w:spacing w:val="-1"/>
          <w:sz w:val="24"/>
        </w:rPr>
        <w:t xml:space="preserve"> </w:t>
      </w:r>
      <w:r w:rsidRPr="006A6DF5">
        <w:rPr>
          <w:rFonts w:ascii="Times New Roman" w:hAnsi="Times New Roman"/>
          <w:b/>
          <w:spacing w:val="-2"/>
          <w:sz w:val="24"/>
        </w:rPr>
        <w:t>științifică</w:t>
      </w:r>
    </w:p>
    <w:tbl>
      <w:tblPr>
        <w:tblW w:w="9639" w:type="dxa"/>
        <w:tblInd w:w="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17ED4" w:rsidRPr="006A6DF5" w14:paraId="76C3AD72" w14:textId="77777777" w:rsidTr="00B060EE">
        <w:trPr>
          <w:trHeight w:val="370"/>
        </w:trPr>
        <w:tc>
          <w:tcPr>
            <w:tcW w:w="9639" w:type="dxa"/>
            <w:shd w:val="clear" w:color="auto" w:fill="FFFFFF" w:themeFill="background1"/>
          </w:tcPr>
          <w:p w14:paraId="1C42F3EB" w14:textId="77777777" w:rsidR="00017ED4" w:rsidRPr="006A6DF5" w:rsidRDefault="00017ED4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  <w:p w14:paraId="4F943212" w14:textId="77777777" w:rsidR="00017ED4" w:rsidRPr="006A6DF5" w:rsidRDefault="00017ED4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  <w:p w14:paraId="0351C31F" w14:textId="77777777" w:rsidR="00017ED4" w:rsidRPr="006A6DF5" w:rsidRDefault="00017ED4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  <w:p w14:paraId="72B722EC" w14:textId="77777777" w:rsidR="00017ED4" w:rsidRPr="006A6DF5" w:rsidRDefault="00017ED4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</w:tc>
      </w:tr>
    </w:tbl>
    <w:p w14:paraId="4542D3F4" w14:textId="77777777" w:rsidR="004D3A38" w:rsidRPr="006A6DF5" w:rsidRDefault="006D4605" w:rsidP="00413EE6">
      <w:pPr>
        <w:spacing w:before="120"/>
        <w:ind w:left="232"/>
        <w:rPr>
          <w:rFonts w:ascii="Times New Roman" w:hAnsi="Times New Roman"/>
          <w:b/>
          <w:sz w:val="24"/>
        </w:rPr>
      </w:pPr>
      <w:r w:rsidRPr="006A6DF5">
        <w:rPr>
          <w:rFonts w:ascii="Times New Roman" w:hAnsi="Times New Roman"/>
          <w:b/>
          <w:sz w:val="24"/>
        </w:rPr>
        <w:t>C2.</w:t>
      </w:r>
      <w:r w:rsidRPr="006A6DF5">
        <w:rPr>
          <w:rFonts w:ascii="Times New Roman" w:hAnsi="Times New Roman"/>
          <w:b/>
          <w:spacing w:val="-3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Obiective</w:t>
      </w:r>
      <w:r w:rsidRPr="006A6DF5">
        <w:rPr>
          <w:rFonts w:ascii="Times New Roman" w:hAnsi="Times New Roman"/>
          <w:b/>
          <w:spacing w:val="-3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și</w:t>
      </w:r>
      <w:r w:rsidRPr="006A6DF5">
        <w:rPr>
          <w:rFonts w:ascii="Times New Roman" w:hAnsi="Times New Roman"/>
          <w:b/>
          <w:spacing w:val="-4"/>
          <w:sz w:val="24"/>
        </w:rPr>
        <w:t xml:space="preserve"> </w:t>
      </w:r>
      <w:r w:rsidRPr="006A6DF5">
        <w:rPr>
          <w:rFonts w:ascii="Times New Roman" w:hAnsi="Times New Roman"/>
          <w:b/>
          <w:spacing w:val="-2"/>
          <w:sz w:val="24"/>
        </w:rPr>
        <w:t>activități</w:t>
      </w:r>
    </w:p>
    <w:tbl>
      <w:tblPr>
        <w:tblW w:w="0" w:type="auto"/>
        <w:tblInd w:w="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17ED4" w:rsidRPr="006A6DF5" w14:paraId="32059152" w14:textId="77777777" w:rsidTr="00B060EE">
        <w:trPr>
          <w:trHeight w:val="370"/>
        </w:trPr>
        <w:tc>
          <w:tcPr>
            <w:tcW w:w="9639" w:type="dxa"/>
            <w:shd w:val="clear" w:color="auto" w:fill="FFFFFF" w:themeFill="background1"/>
          </w:tcPr>
          <w:p w14:paraId="6EE9620F" w14:textId="77777777" w:rsidR="00017ED4" w:rsidRPr="006A6DF5" w:rsidRDefault="00017ED4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  <w:p w14:paraId="0A63CB7E" w14:textId="77777777" w:rsidR="00017ED4" w:rsidRPr="006A6DF5" w:rsidRDefault="00017ED4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  <w:p w14:paraId="318265EF" w14:textId="77777777" w:rsidR="00017ED4" w:rsidRPr="006A6DF5" w:rsidRDefault="00017ED4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  <w:p w14:paraId="728D4E66" w14:textId="77777777" w:rsidR="00017ED4" w:rsidRPr="006A6DF5" w:rsidRDefault="00017ED4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</w:tc>
      </w:tr>
    </w:tbl>
    <w:p w14:paraId="4542D3F7" w14:textId="67515370" w:rsidR="004D3A38" w:rsidRPr="006A6DF5" w:rsidRDefault="006D4605" w:rsidP="00413EE6">
      <w:pPr>
        <w:spacing w:before="120" w:after="3"/>
        <w:ind w:left="232"/>
        <w:rPr>
          <w:rFonts w:ascii="Times New Roman" w:hAnsi="Times New Roman"/>
          <w:b/>
          <w:spacing w:val="-2"/>
          <w:sz w:val="24"/>
        </w:rPr>
      </w:pPr>
      <w:bookmarkStart w:id="6" w:name="C3._Rezultate_și_Impact"/>
      <w:bookmarkEnd w:id="6"/>
      <w:r w:rsidRPr="006A6DF5">
        <w:rPr>
          <w:rFonts w:ascii="Times New Roman" w:hAnsi="Times New Roman"/>
          <w:b/>
          <w:sz w:val="24"/>
        </w:rPr>
        <w:t>C3.</w:t>
      </w:r>
      <w:r w:rsidRPr="006A6DF5">
        <w:rPr>
          <w:rFonts w:ascii="Times New Roman" w:hAnsi="Times New Roman"/>
          <w:b/>
          <w:spacing w:val="-1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Rezultate</w:t>
      </w:r>
      <w:r w:rsidRPr="006A6DF5">
        <w:rPr>
          <w:rFonts w:ascii="Times New Roman" w:hAnsi="Times New Roman"/>
          <w:b/>
          <w:spacing w:val="-2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și</w:t>
      </w:r>
      <w:r w:rsidRPr="006A6DF5">
        <w:rPr>
          <w:rFonts w:ascii="Times New Roman" w:hAnsi="Times New Roman"/>
          <w:b/>
          <w:spacing w:val="-2"/>
          <w:sz w:val="24"/>
        </w:rPr>
        <w:t xml:space="preserve"> </w:t>
      </w:r>
      <w:r w:rsidR="009A7823" w:rsidRPr="006A6DF5">
        <w:rPr>
          <w:rFonts w:ascii="Times New Roman" w:hAnsi="Times New Roman"/>
          <w:b/>
          <w:spacing w:val="-2"/>
          <w:sz w:val="24"/>
        </w:rPr>
        <w:t>i</w:t>
      </w:r>
      <w:r w:rsidRPr="006A6DF5">
        <w:rPr>
          <w:rFonts w:ascii="Times New Roman" w:hAnsi="Times New Roman"/>
          <w:b/>
          <w:spacing w:val="-2"/>
          <w:sz w:val="24"/>
        </w:rPr>
        <w:t>mpact</w:t>
      </w:r>
    </w:p>
    <w:tbl>
      <w:tblPr>
        <w:tblW w:w="0" w:type="auto"/>
        <w:tblInd w:w="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664CF3" w:rsidRPr="006A6DF5" w14:paraId="139FDE4B" w14:textId="77777777" w:rsidTr="00B060EE">
        <w:trPr>
          <w:trHeight w:val="370"/>
        </w:trPr>
        <w:tc>
          <w:tcPr>
            <w:tcW w:w="9639" w:type="dxa"/>
            <w:shd w:val="clear" w:color="auto" w:fill="FFFFFF" w:themeFill="background1"/>
          </w:tcPr>
          <w:p w14:paraId="3BD3EE86" w14:textId="77777777" w:rsidR="00664CF3" w:rsidRPr="006A6DF5" w:rsidRDefault="00664CF3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  <w:p w14:paraId="4C7271DB" w14:textId="77777777" w:rsidR="00664CF3" w:rsidRPr="006A6DF5" w:rsidRDefault="00664CF3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  <w:p w14:paraId="5D86BCF7" w14:textId="77777777" w:rsidR="00664CF3" w:rsidRPr="006A6DF5" w:rsidRDefault="00664CF3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  <w:p w14:paraId="150C4AD7" w14:textId="77777777" w:rsidR="00664CF3" w:rsidRPr="006A6DF5" w:rsidRDefault="00664CF3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</w:tc>
      </w:tr>
    </w:tbl>
    <w:p w14:paraId="4542D3F9" w14:textId="77777777" w:rsidR="004D3A38" w:rsidRPr="006A6DF5" w:rsidRDefault="006D4605" w:rsidP="00413EE6">
      <w:pPr>
        <w:spacing w:before="120"/>
        <w:ind w:left="232"/>
        <w:rPr>
          <w:rFonts w:ascii="Times New Roman"/>
          <w:b/>
          <w:sz w:val="24"/>
        </w:rPr>
      </w:pPr>
      <w:r w:rsidRPr="006A6DF5">
        <w:rPr>
          <w:rFonts w:ascii="Times New Roman"/>
          <w:b/>
          <w:sz w:val="24"/>
        </w:rPr>
        <w:t>C4.</w:t>
      </w:r>
      <w:r w:rsidRPr="006A6DF5">
        <w:rPr>
          <w:rFonts w:ascii="Times New Roman"/>
          <w:b/>
          <w:spacing w:val="1"/>
          <w:sz w:val="24"/>
        </w:rPr>
        <w:t xml:space="preserve"> </w:t>
      </w:r>
      <w:r w:rsidRPr="006A6DF5">
        <w:rPr>
          <w:rFonts w:ascii="Times New Roman"/>
          <w:b/>
          <w:spacing w:val="-2"/>
          <w:sz w:val="24"/>
        </w:rPr>
        <w:t>Metodologie</w:t>
      </w:r>
    </w:p>
    <w:tbl>
      <w:tblPr>
        <w:tblW w:w="0" w:type="auto"/>
        <w:tblInd w:w="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664CF3" w:rsidRPr="006A6DF5" w14:paraId="6323C960" w14:textId="77777777" w:rsidTr="00B060EE">
        <w:trPr>
          <w:trHeight w:val="370"/>
        </w:trPr>
        <w:tc>
          <w:tcPr>
            <w:tcW w:w="9639" w:type="dxa"/>
            <w:shd w:val="clear" w:color="auto" w:fill="FFFFFF" w:themeFill="background1"/>
          </w:tcPr>
          <w:p w14:paraId="002CF8EC" w14:textId="77777777" w:rsidR="00664CF3" w:rsidRPr="006A6DF5" w:rsidRDefault="00664CF3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  <w:p w14:paraId="58562084" w14:textId="77777777" w:rsidR="00664CF3" w:rsidRPr="006A6DF5" w:rsidRDefault="00664CF3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  <w:p w14:paraId="7B2A5D4A" w14:textId="77777777" w:rsidR="00664CF3" w:rsidRPr="006A6DF5" w:rsidRDefault="00664CF3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  <w:p w14:paraId="2349D958" w14:textId="77777777" w:rsidR="00664CF3" w:rsidRPr="006A6DF5" w:rsidRDefault="00664CF3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</w:tc>
      </w:tr>
    </w:tbl>
    <w:p w14:paraId="4542D3FC" w14:textId="77777777" w:rsidR="004D3A38" w:rsidRPr="006A6DF5" w:rsidRDefault="006D4605" w:rsidP="00413EE6">
      <w:pPr>
        <w:spacing w:before="120"/>
        <w:ind w:left="232"/>
        <w:rPr>
          <w:rFonts w:ascii="Times New Roman" w:hAnsi="Times New Roman"/>
          <w:b/>
          <w:sz w:val="24"/>
        </w:rPr>
      </w:pPr>
      <w:bookmarkStart w:id="7" w:name="C5._Resurse_și_buget"/>
      <w:bookmarkEnd w:id="7"/>
      <w:r w:rsidRPr="006A6DF5">
        <w:rPr>
          <w:rFonts w:ascii="Times New Roman" w:hAnsi="Times New Roman"/>
          <w:b/>
          <w:sz w:val="24"/>
        </w:rPr>
        <w:t>C5.</w:t>
      </w:r>
      <w:r w:rsidRPr="006A6DF5">
        <w:rPr>
          <w:rFonts w:ascii="Times New Roman" w:hAnsi="Times New Roman"/>
          <w:b/>
          <w:spacing w:val="-2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Resurse</w:t>
      </w:r>
      <w:r w:rsidRPr="006A6DF5">
        <w:rPr>
          <w:rFonts w:ascii="Times New Roman" w:hAnsi="Times New Roman"/>
          <w:b/>
          <w:spacing w:val="-5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și</w:t>
      </w:r>
      <w:r w:rsidRPr="006A6DF5">
        <w:rPr>
          <w:rFonts w:ascii="Times New Roman" w:hAnsi="Times New Roman"/>
          <w:b/>
          <w:spacing w:val="-1"/>
          <w:sz w:val="24"/>
        </w:rPr>
        <w:t xml:space="preserve"> </w:t>
      </w:r>
      <w:r w:rsidRPr="006A6DF5">
        <w:rPr>
          <w:rFonts w:ascii="Times New Roman" w:hAnsi="Times New Roman"/>
          <w:b/>
          <w:spacing w:val="-4"/>
          <w:sz w:val="24"/>
        </w:rPr>
        <w:t>buget</w:t>
      </w:r>
    </w:p>
    <w:tbl>
      <w:tblPr>
        <w:tblW w:w="9742" w:type="dxa"/>
        <w:tblInd w:w="113" w:type="dxa"/>
        <w:tblLook w:val="04A0" w:firstRow="1" w:lastRow="0" w:firstColumn="1" w:lastColumn="0" w:noHBand="0" w:noVBand="1"/>
      </w:tblPr>
      <w:tblGrid>
        <w:gridCol w:w="266"/>
        <w:gridCol w:w="266"/>
        <w:gridCol w:w="6976"/>
        <w:gridCol w:w="709"/>
        <w:gridCol w:w="709"/>
        <w:gridCol w:w="816"/>
      </w:tblGrid>
      <w:tr w:rsidR="008F681F" w:rsidRPr="006A6DF5" w14:paraId="65579717" w14:textId="77777777" w:rsidTr="00B12491">
        <w:trPr>
          <w:trHeight w:val="315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C7F7" w14:textId="77777777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6D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CAPITOL BUGET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675" w14:textId="1AA69302" w:rsidR="008F681F" w:rsidRPr="006A6DF5" w:rsidRDefault="005507B7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6DF5">
              <w:rPr>
                <w:rFonts w:eastAsia="Times New Roman"/>
                <w:b/>
                <w:bCs/>
                <w:color w:val="000000"/>
              </w:rPr>
              <w:t>2024 (lei)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A36" w14:textId="25FC3E77" w:rsidR="008F681F" w:rsidRPr="006A6DF5" w:rsidRDefault="005507B7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6DF5">
              <w:rPr>
                <w:rFonts w:eastAsia="Times New Roman"/>
                <w:b/>
                <w:bCs/>
                <w:color w:val="000000"/>
              </w:rPr>
              <w:t>2025 (lei)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D40" w14:textId="73F4EECC" w:rsidR="008F681F" w:rsidRPr="006A6DF5" w:rsidRDefault="005507B7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6DF5">
              <w:rPr>
                <w:rFonts w:eastAsia="Times New Roman"/>
                <w:b/>
                <w:bCs/>
                <w:color w:val="000000"/>
              </w:rPr>
              <w:t>Total</w:t>
            </w:r>
            <w:r w:rsidR="008F681F" w:rsidRPr="006A6DF5">
              <w:rPr>
                <w:rFonts w:eastAsia="Times New Roman"/>
                <w:b/>
                <w:bCs/>
                <w:color w:val="000000"/>
              </w:rPr>
              <w:t xml:space="preserve"> (lei)</w:t>
            </w:r>
          </w:p>
        </w:tc>
      </w:tr>
      <w:tr w:rsidR="008F681F" w:rsidRPr="006A6DF5" w14:paraId="524DAE03" w14:textId="77777777" w:rsidTr="00B12491">
        <w:trPr>
          <w:trHeight w:val="300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3B33" w14:textId="7FEED9E1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6D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Cheltuieli directe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E8E680" w14:textId="77777777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B3F67" w14:textId="799E3F22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7F84E" w14:textId="61592848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A6DF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F681F" w:rsidRPr="006A6DF5" w14:paraId="395ABCBD" w14:textId="77777777" w:rsidTr="000979F4">
        <w:trPr>
          <w:trHeight w:val="797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199597" w14:textId="77777777" w:rsidR="008F681F" w:rsidRPr="006A6DF5" w:rsidRDefault="008F681F" w:rsidP="00672D9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EA5C" w14:textId="323CA0C4" w:rsidR="00786411" w:rsidRPr="00786411" w:rsidRDefault="008F681F" w:rsidP="009B2E4E">
            <w:pPr>
              <w:pStyle w:val="ListParagraph"/>
              <w:widowControl/>
              <w:numPr>
                <w:ilvl w:val="1"/>
                <w:numId w:val="14"/>
              </w:numPr>
              <w:autoSpaceDE/>
              <w:autoSpaceDN/>
              <w:spacing w:line="192" w:lineRule="auto"/>
              <w:jc w:val="both"/>
              <w:rPr>
                <w:rFonts w:eastAsia="Times New Roman"/>
                <w:color w:val="000000"/>
              </w:rPr>
            </w:pPr>
            <w:r w:rsidRPr="00786411">
              <w:rPr>
                <w:rFonts w:eastAsia="Times New Roman"/>
                <w:b/>
                <w:bCs/>
                <w:color w:val="000000"/>
              </w:rPr>
              <w:t>Cheltuieli cu personalul</w:t>
            </w:r>
            <w:r w:rsidRPr="00786411">
              <w:rPr>
                <w:rFonts w:eastAsia="Times New Roman"/>
                <w:color w:val="000000"/>
              </w:rPr>
              <w:t xml:space="preserve"> </w:t>
            </w:r>
            <w:r w:rsidR="002F2D3F" w:rsidRPr="00786411">
              <w:rPr>
                <w:rFonts w:eastAsia="Times New Roman"/>
                <w:color w:val="000000"/>
              </w:rPr>
              <w:t>(</w:t>
            </w:r>
            <w:r w:rsidRPr="00786411">
              <w:rPr>
                <w:rFonts w:eastAsia="Times New Roman"/>
                <w:color w:val="000000"/>
              </w:rPr>
              <w:t xml:space="preserve">angajați pe perioada derulării proiectului de cercetare, conform legislației în vigoare); aceste cheltuieli includ contribuțiile legale aferente salariilor și veniturilor </w:t>
            </w:r>
            <w:r w:rsidR="002F2D3F" w:rsidRPr="00786411">
              <w:rPr>
                <w:rFonts w:eastAsia="Times New Roman"/>
                <w:color w:val="000000"/>
              </w:rPr>
              <w:t xml:space="preserve">asimilate </w:t>
            </w:r>
            <w:r w:rsidRPr="00786411">
              <w:rPr>
                <w:rFonts w:eastAsia="Times New Roman"/>
                <w:color w:val="000000"/>
              </w:rPr>
              <w:t>acestora.</w:t>
            </w:r>
          </w:p>
          <w:p w14:paraId="358C75EE" w14:textId="51B72D26" w:rsidR="008F681F" w:rsidRPr="00786411" w:rsidRDefault="008F681F" w:rsidP="009B2E4E">
            <w:pPr>
              <w:pStyle w:val="ListParagraph"/>
              <w:widowControl/>
              <w:autoSpaceDE/>
              <w:autoSpaceDN/>
              <w:spacing w:line="192" w:lineRule="auto"/>
              <w:ind w:left="465" w:firstLine="0"/>
              <w:jc w:val="both"/>
              <w:rPr>
                <w:rFonts w:eastAsia="Times New Roman"/>
                <w:color w:val="000000"/>
              </w:rPr>
            </w:pPr>
            <w:r w:rsidRPr="00786411">
              <w:rPr>
                <w:rFonts w:eastAsia="Times New Roman"/>
                <w:i/>
                <w:iCs/>
                <w:color w:val="000000"/>
              </w:rPr>
              <w:t>Maxim 10% din valoarea proiectului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1C92A" w14:textId="7D8252F8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0B787" w14:textId="3E7083F0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50E84" w14:textId="63047E5C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8F681F" w:rsidRPr="006A6DF5" w14:paraId="0FAE8EC9" w14:textId="77777777" w:rsidTr="009B2E4E">
        <w:trPr>
          <w:trHeight w:val="213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076FE1" w14:textId="77777777" w:rsidR="008F681F" w:rsidRPr="006A6DF5" w:rsidRDefault="008F681F" w:rsidP="00672D9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070B" w14:textId="6561E2CC" w:rsidR="008F681F" w:rsidRPr="006A6DF5" w:rsidRDefault="008F681F" w:rsidP="009B2E4E">
            <w:pPr>
              <w:widowControl/>
              <w:autoSpaceDE/>
              <w:autoSpaceDN/>
              <w:spacing w:line="192" w:lineRule="auto"/>
              <w:rPr>
                <w:rFonts w:eastAsia="Times New Roman"/>
                <w:b/>
                <w:bCs/>
                <w:color w:val="000000"/>
              </w:rPr>
            </w:pPr>
            <w:r w:rsidRPr="006A6DF5">
              <w:rPr>
                <w:rFonts w:eastAsia="Times New Roman"/>
                <w:b/>
                <w:bCs/>
                <w:color w:val="000000"/>
              </w:rPr>
              <w:t>1.2. Cheltuieli cu logistica</w:t>
            </w:r>
            <w:r w:rsidR="00C60C6D">
              <w:rPr>
                <w:rFonts w:eastAsia="Times New Roman"/>
                <w:b/>
                <w:bCs/>
                <w:color w:val="000000"/>
              </w:rPr>
              <w:t xml:space="preserve">   </w:t>
            </w:r>
            <w:r w:rsidRPr="006A6DF5">
              <w:rPr>
                <w:rFonts w:eastAsia="Times New Roman"/>
                <w:i/>
                <w:iCs/>
                <w:color w:val="000000"/>
              </w:rPr>
              <w:t>Minim 50% din valoare proiectului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F92C5" w14:textId="77777777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7CCAD" w14:textId="2676BBCE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717F3" w14:textId="03F6BDB0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color w:val="000000"/>
              </w:rPr>
              <w:t> </w:t>
            </w:r>
          </w:p>
        </w:tc>
      </w:tr>
      <w:tr w:rsidR="008F681F" w:rsidRPr="006A6DF5" w14:paraId="3C3411EA" w14:textId="77777777" w:rsidTr="00732D72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86FC4" w14:textId="77777777" w:rsidR="008F681F" w:rsidRPr="006A6DF5" w:rsidRDefault="008F681F" w:rsidP="00672D9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D47543" w14:textId="77777777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both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7AFB" w14:textId="1EB5C69B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both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b/>
                <w:bCs/>
                <w:color w:val="000000"/>
              </w:rPr>
              <w:t>1.2.1. Cheltuieli de capital</w:t>
            </w:r>
            <w:r w:rsidRPr="006A6DF5">
              <w:rPr>
                <w:rFonts w:eastAsia="Times New Roman"/>
                <w:color w:val="000000"/>
              </w:rPr>
              <w:t xml:space="preserve"> (echipamente)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815FD" w14:textId="77777777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A5650" w14:textId="4CE64168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1E1E6" w14:textId="4BA4B5AC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color w:val="000000"/>
              </w:rPr>
              <w:t> </w:t>
            </w:r>
          </w:p>
        </w:tc>
      </w:tr>
      <w:tr w:rsidR="008F681F" w:rsidRPr="006A6DF5" w14:paraId="0C8E9CFC" w14:textId="77777777" w:rsidTr="007A447F">
        <w:trPr>
          <w:trHeight w:val="712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A02449" w14:textId="77777777" w:rsidR="008F681F" w:rsidRPr="006A6DF5" w:rsidRDefault="008F681F" w:rsidP="00672D9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9CDC08" w14:textId="77777777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both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251A" w14:textId="6B3E5C1F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6A6DF5">
              <w:rPr>
                <w:rFonts w:eastAsia="Times New Roman"/>
                <w:b/>
                <w:bCs/>
                <w:color w:val="000000"/>
              </w:rPr>
              <w:t>1.2.2. Materiale, consumabile și produse similare necesare derulării proiectului; obiecte de inventar de mica valoare; cheltuieli pentru diseminare, informare - documentare, acces la infrastructura de cercetare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3BEA2" w14:textId="77777777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A7D4C" w14:textId="3161DC0D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63C92" w14:textId="5510EC6A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color w:val="000000"/>
              </w:rPr>
              <w:t> </w:t>
            </w:r>
          </w:p>
        </w:tc>
      </w:tr>
      <w:tr w:rsidR="008F681F" w:rsidRPr="006A6DF5" w14:paraId="642128DA" w14:textId="77777777" w:rsidTr="007A447F">
        <w:trPr>
          <w:trHeight w:val="469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293142" w14:textId="77777777" w:rsidR="008F681F" w:rsidRPr="006A6DF5" w:rsidRDefault="008F681F" w:rsidP="00672D9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539649" w14:textId="77777777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both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11CF" w14:textId="5CF42A2B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both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b/>
                <w:bCs/>
                <w:color w:val="000000"/>
              </w:rPr>
              <w:t>1.2.3. Cheltuieli cu servicii executate de terţi (cheltuieli de subcontractare)</w:t>
            </w:r>
            <w:r w:rsidRPr="006A6DF5">
              <w:rPr>
                <w:rFonts w:eastAsia="Times New Roman"/>
                <w:color w:val="000000"/>
              </w:rPr>
              <w:t xml:space="preserve"> </w:t>
            </w:r>
            <w:r w:rsidRPr="006A6DF5">
              <w:rPr>
                <w:rFonts w:eastAsia="Times New Roman"/>
                <w:i/>
                <w:iCs/>
                <w:color w:val="000000"/>
              </w:rPr>
              <w:t>Maxim 5% din valoarea proiectului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41126" w14:textId="77777777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3E4DD" w14:textId="0385B6D7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D213E" w14:textId="55AECAB8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color w:val="000000"/>
              </w:rPr>
              <w:t> </w:t>
            </w:r>
          </w:p>
        </w:tc>
      </w:tr>
      <w:tr w:rsidR="008F681F" w:rsidRPr="006A6DF5" w14:paraId="5CC11786" w14:textId="77777777" w:rsidTr="007A447F">
        <w:trPr>
          <w:trHeight w:val="761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293186" w14:textId="77777777" w:rsidR="008F681F" w:rsidRPr="006A6DF5" w:rsidRDefault="008F681F" w:rsidP="00672D9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C4F6" w14:textId="6D03AA2E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both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b/>
                <w:bCs/>
                <w:color w:val="000000"/>
              </w:rPr>
              <w:t>1.3. Cheltuielile de deplasare</w:t>
            </w:r>
            <w:r w:rsidRPr="006A6DF5">
              <w:rPr>
                <w:rFonts w:eastAsia="Times New Roman"/>
                <w:color w:val="000000"/>
              </w:rPr>
              <w:t xml:space="preserve"> </w:t>
            </w:r>
            <w:r w:rsidR="00FE3CDB" w:rsidRPr="00982849">
              <w:rPr>
                <w:rFonts w:eastAsia="Times New Roman"/>
                <w:color w:val="000000"/>
                <w:sz w:val="24"/>
                <w:szCs w:val="24"/>
              </w:rPr>
              <w:t xml:space="preserve">în țară sau în străinătate ale membrilor echipei de cercetare  </w:t>
            </w:r>
            <w:r w:rsidR="00FE3CDB">
              <w:rPr>
                <w:rFonts w:eastAsia="Times New Roman"/>
                <w:color w:val="000000"/>
                <w:sz w:val="24"/>
                <w:szCs w:val="24"/>
              </w:rPr>
              <w:t xml:space="preserve">pentru publicare și participare </w:t>
            </w:r>
            <w:r w:rsidR="00FE3CDB" w:rsidRPr="00982849">
              <w:rPr>
                <w:rFonts w:eastAsia="Times New Roman"/>
                <w:color w:val="000000"/>
                <w:sz w:val="24"/>
                <w:szCs w:val="24"/>
              </w:rPr>
              <w:t xml:space="preserve"> la conferințe/manifestări științifice de prestigiu din domeniul proiectului.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5CC5A" w14:textId="77777777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179CC" w14:textId="57687823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9DEB1" w14:textId="1252B90A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color w:val="000000"/>
              </w:rPr>
              <w:t> </w:t>
            </w:r>
          </w:p>
        </w:tc>
      </w:tr>
      <w:tr w:rsidR="008F681F" w:rsidRPr="006A6DF5" w14:paraId="2F93296C" w14:textId="77777777" w:rsidTr="009B2E4E">
        <w:trPr>
          <w:trHeight w:val="477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46BE" w14:textId="3BDA612D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both"/>
              <w:rPr>
                <w:rFonts w:eastAsia="Times New Roman"/>
                <w:color w:val="000000"/>
              </w:rPr>
            </w:pPr>
            <w:r w:rsidRPr="006A6D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 Cheltuielile de regie (indirecte)</w:t>
            </w:r>
            <w:r w:rsidRPr="006A6DF5">
              <w:rPr>
                <w:rFonts w:eastAsia="Times New Roman"/>
                <w:color w:val="000000"/>
              </w:rPr>
              <w:t xml:space="preserve"> se </w:t>
            </w:r>
            <w:r w:rsidR="00CF1F49" w:rsidRPr="006A6DF5">
              <w:rPr>
                <w:rFonts w:eastAsia="Times New Roman"/>
                <w:color w:val="000000"/>
              </w:rPr>
              <w:t>calculează</w:t>
            </w:r>
            <w:r w:rsidRPr="006A6DF5">
              <w:rPr>
                <w:rFonts w:eastAsia="Times New Roman"/>
                <w:color w:val="000000"/>
              </w:rPr>
              <w:t xml:space="preserve"> ca procent de 3% din cheltuielile directe din care se scad cheltuielile cu echipamentele si cheltuielile de subcontractare.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AAB286" w14:textId="77777777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41CA5" w14:textId="11EAD99A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6E9C5" w14:textId="4DC81400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A6DF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F681F" w:rsidRPr="006A6DF5" w14:paraId="7E7855CB" w14:textId="77777777" w:rsidTr="009B2E4E">
        <w:trPr>
          <w:trHeight w:val="104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DB91" w14:textId="77777777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A6DF5">
              <w:rPr>
                <w:rFonts w:eastAsia="Times New Roman"/>
                <w:b/>
                <w:bCs/>
                <w:color w:val="000000"/>
              </w:rPr>
              <w:t>VALOARE PROIECT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0E9E" w14:textId="77777777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B652" w14:textId="4AADF565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2084" w14:textId="5371C58E" w:rsidR="008F681F" w:rsidRPr="006A6DF5" w:rsidRDefault="008F681F" w:rsidP="009B2E4E">
            <w:pPr>
              <w:widowControl/>
              <w:autoSpaceDE/>
              <w:autoSpaceDN/>
              <w:spacing w:line="192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6D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14:paraId="4542D419" w14:textId="61FD2DE4" w:rsidR="004D3A38" w:rsidRPr="006A6DF5" w:rsidRDefault="000706F5" w:rsidP="000979F4">
      <w:pPr>
        <w:pStyle w:val="BodyText"/>
        <w:spacing w:before="120"/>
        <w:rPr>
          <w:rFonts w:ascii="Times New Roman"/>
          <w:iCs/>
        </w:rPr>
      </w:pPr>
      <w:r w:rsidRPr="006A6DF5">
        <w:rPr>
          <w:rFonts w:ascii="Times New Roman"/>
          <w:i/>
        </w:rPr>
        <w:t xml:space="preserve">   </w:t>
      </w:r>
      <w:r w:rsidRPr="006A6DF5">
        <w:rPr>
          <w:rFonts w:ascii="Times New Roman"/>
          <w:iCs/>
        </w:rPr>
        <w:t>Detalierea cheltuielilor</w:t>
      </w:r>
    </w:p>
    <w:tbl>
      <w:tblPr>
        <w:tblW w:w="9781" w:type="dxa"/>
        <w:tblInd w:w="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E8261B" w:rsidRPr="006A6DF5" w14:paraId="22C4006A" w14:textId="77777777" w:rsidTr="000979F4">
        <w:trPr>
          <w:trHeight w:val="370"/>
        </w:trPr>
        <w:tc>
          <w:tcPr>
            <w:tcW w:w="9781" w:type="dxa"/>
            <w:shd w:val="clear" w:color="auto" w:fill="FFFFFF" w:themeFill="background1"/>
          </w:tcPr>
          <w:p w14:paraId="7CA42536" w14:textId="77777777" w:rsidR="00E8261B" w:rsidRPr="006A6DF5" w:rsidRDefault="00E8261B" w:rsidP="00672D90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  <w:p w14:paraId="3C269E61" w14:textId="77777777" w:rsidR="00E8261B" w:rsidRPr="006A6DF5" w:rsidRDefault="00E8261B" w:rsidP="00672D90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  <w:p w14:paraId="3096C302" w14:textId="77777777" w:rsidR="00E8261B" w:rsidRPr="006A6DF5" w:rsidRDefault="00E8261B" w:rsidP="00672D90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</w:tc>
      </w:tr>
    </w:tbl>
    <w:p w14:paraId="4542D41C" w14:textId="77777777" w:rsidR="004D3A38" w:rsidRPr="006A6DF5" w:rsidRDefault="006D4605" w:rsidP="00655827">
      <w:pPr>
        <w:spacing w:before="120"/>
        <w:ind w:left="232"/>
        <w:rPr>
          <w:rFonts w:ascii="Times New Roman" w:hAnsi="Times New Roman"/>
          <w:b/>
          <w:sz w:val="24"/>
        </w:rPr>
      </w:pPr>
      <w:r w:rsidRPr="006A6DF5">
        <w:rPr>
          <w:rFonts w:ascii="Times New Roman" w:hAnsi="Times New Roman"/>
          <w:b/>
          <w:sz w:val="24"/>
        </w:rPr>
        <w:t>C6.</w:t>
      </w:r>
      <w:r w:rsidRPr="006A6DF5">
        <w:rPr>
          <w:rFonts w:ascii="Times New Roman" w:hAnsi="Times New Roman"/>
          <w:b/>
          <w:spacing w:val="-3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Bibliografie</w:t>
      </w:r>
      <w:r w:rsidRPr="006A6DF5">
        <w:rPr>
          <w:rFonts w:ascii="Times New Roman" w:hAnsi="Times New Roman"/>
          <w:b/>
          <w:spacing w:val="-3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proiect</w:t>
      </w:r>
      <w:r w:rsidRPr="006A6DF5">
        <w:rPr>
          <w:rFonts w:ascii="Times New Roman" w:hAnsi="Times New Roman"/>
          <w:b/>
          <w:spacing w:val="-2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(maxim</w:t>
      </w:r>
      <w:r w:rsidRPr="006A6DF5">
        <w:rPr>
          <w:rFonts w:ascii="Times New Roman" w:hAnsi="Times New Roman"/>
          <w:b/>
          <w:spacing w:val="-2"/>
          <w:sz w:val="24"/>
        </w:rPr>
        <w:t xml:space="preserve"> </w:t>
      </w:r>
      <w:r w:rsidRPr="006A6DF5">
        <w:rPr>
          <w:rFonts w:ascii="Times New Roman" w:hAnsi="Times New Roman"/>
          <w:b/>
          <w:sz w:val="24"/>
        </w:rPr>
        <w:t>1</w:t>
      </w:r>
      <w:r w:rsidRPr="006A6DF5">
        <w:rPr>
          <w:rFonts w:ascii="Times New Roman" w:hAnsi="Times New Roman"/>
          <w:b/>
          <w:spacing w:val="-2"/>
          <w:sz w:val="24"/>
        </w:rPr>
        <w:t xml:space="preserve"> pagină)</w:t>
      </w:r>
    </w:p>
    <w:p w14:paraId="4E0E8490" w14:textId="77777777" w:rsidR="00664CF3" w:rsidRPr="006A6DF5" w:rsidRDefault="00664CF3" w:rsidP="00664CF3">
      <w:pPr>
        <w:spacing w:line="275" w:lineRule="exact"/>
        <w:ind w:left="235"/>
        <w:rPr>
          <w:rFonts w:ascii="Times New Roman" w:hAnsi="Times New Roman"/>
          <w:i/>
          <w:spacing w:val="-2"/>
          <w:sz w:val="24"/>
        </w:rPr>
      </w:pPr>
      <w:bookmarkStart w:id="8" w:name="Anexa_2._Declarație_pe_proprie_răspunder"/>
      <w:bookmarkEnd w:id="8"/>
    </w:p>
    <w:tbl>
      <w:tblPr>
        <w:tblW w:w="9781" w:type="dxa"/>
        <w:tblInd w:w="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664CF3" w:rsidRPr="006A6DF5" w14:paraId="71A993F1" w14:textId="77777777" w:rsidTr="00655827">
        <w:trPr>
          <w:trHeight w:val="370"/>
        </w:trPr>
        <w:tc>
          <w:tcPr>
            <w:tcW w:w="9781" w:type="dxa"/>
            <w:shd w:val="clear" w:color="auto" w:fill="FFFFFF" w:themeFill="background1"/>
          </w:tcPr>
          <w:p w14:paraId="01FEF60F" w14:textId="77777777" w:rsidR="00664CF3" w:rsidRDefault="00664CF3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  <w:bookmarkStart w:id="9" w:name="_Hlk157624588"/>
          </w:p>
          <w:p w14:paraId="06010F03" w14:textId="77777777" w:rsidR="00137A3B" w:rsidRPr="006A6DF5" w:rsidRDefault="00137A3B" w:rsidP="009C4084">
            <w:pPr>
              <w:pStyle w:val="TableParagraph"/>
              <w:spacing w:line="267" w:lineRule="exact"/>
              <w:jc w:val="both"/>
              <w:rPr>
                <w:rFonts w:ascii="Times New Roman"/>
                <w:sz w:val="24"/>
              </w:rPr>
            </w:pPr>
          </w:p>
        </w:tc>
      </w:tr>
    </w:tbl>
    <w:p w14:paraId="4542D606" w14:textId="677B00F3" w:rsidR="004D3A38" w:rsidRPr="006A6DF5" w:rsidRDefault="004D3A38" w:rsidP="002E7B3E">
      <w:pPr>
        <w:ind w:left="806" w:right="1588"/>
        <w:jc w:val="center"/>
        <w:rPr>
          <w:sz w:val="21"/>
        </w:rPr>
      </w:pPr>
      <w:bookmarkStart w:id="10" w:name="Anexa_3._Lista_Domeniilor_de_Specializar"/>
      <w:bookmarkStart w:id="11" w:name="Criterii_de_selecție_a_evaluatorilor"/>
      <w:bookmarkStart w:id="12" w:name="Fișa_evaluatorului_științific"/>
      <w:bookmarkStart w:id="13" w:name="Declarație_de_imparțialitate_și_confiden"/>
      <w:bookmarkStart w:id="14" w:name="Anexa_5._Fișa_de_verificare_a_eligibilit"/>
      <w:bookmarkStart w:id="15" w:name="FIŞA_PENTRU_VERIFICAREA_ELIGIBILITĂȚII"/>
      <w:bookmarkStart w:id="16" w:name="Anexa_6._Fișa_de_evaluare_individuală_și"/>
      <w:bookmarkStart w:id="17" w:name="FIŞA_DE_EVALUARE_INDIVIDUALĂ"/>
      <w:bookmarkStart w:id="18" w:name="FIŞA_DE_EVALUARE_GENERALĂ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4D3A38" w:rsidRPr="006A6DF5" w:rsidSect="00840097">
      <w:footerReference w:type="default" r:id="rId8"/>
      <w:pgSz w:w="11907" w:h="16840" w:code="9"/>
      <w:pgMar w:top="993" w:right="1134" w:bottom="96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A4DE" w14:textId="77777777" w:rsidR="00840097" w:rsidRDefault="00840097">
      <w:r>
        <w:separator/>
      </w:r>
    </w:p>
  </w:endnote>
  <w:endnote w:type="continuationSeparator" w:id="0">
    <w:p w14:paraId="31CC67E1" w14:textId="77777777" w:rsidR="00840097" w:rsidRDefault="0084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D625" w14:textId="77777777" w:rsidR="004D3A38" w:rsidRDefault="004D3A3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AA9E" w14:textId="77777777" w:rsidR="00840097" w:rsidRDefault="00840097">
      <w:r>
        <w:separator/>
      </w:r>
    </w:p>
  </w:footnote>
  <w:footnote w:type="continuationSeparator" w:id="0">
    <w:p w14:paraId="55A2D738" w14:textId="77777777" w:rsidR="00840097" w:rsidRDefault="00840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176"/>
    <w:multiLevelType w:val="multilevel"/>
    <w:tmpl w:val="5816D45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A0C2A87"/>
    <w:multiLevelType w:val="hybridMultilevel"/>
    <w:tmpl w:val="6D2CBFA4"/>
    <w:lvl w:ilvl="0" w:tplc="9D38FD86">
      <w:start w:val="1"/>
      <w:numFmt w:val="decimal"/>
      <w:lvlText w:val="%1)"/>
      <w:lvlJc w:val="left"/>
      <w:pPr>
        <w:ind w:left="886" w:hanging="361"/>
      </w:pPr>
      <w:rPr>
        <w:rFonts w:hint="default"/>
        <w:b w:val="0"/>
        <w:spacing w:val="-2"/>
        <w:w w:val="100"/>
        <w:lang w:val="ro-RO" w:eastAsia="en-US" w:bidi="ar-SA"/>
      </w:rPr>
    </w:lvl>
    <w:lvl w:ilvl="1" w:tplc="EA020B5E">
      <w:numFmt w:val="bullet"/>
      <w:lvlText w:val="•"/>
      <w:lvlJc w:val="left"/>
      <w:pPr>
        <w:ind w:left="1850" w:hanging="361"/>
      </w:pPr>
      <w:rPr>
        <w:rFonts w:hint="default"/>
        <w:lang w:val="ro-RO" w:eastAsia="en-US" w:bidi="ar-SA"/>
      </w:rPr>
    </w:lvl>
    <w:lvl w:ilvl="2" w:tplc="949CB894">
      <w:numFmt w:val="bullet"/>
      <w:lvlText w:val="•"/>
      <w:lvlJc w:val="left"/>
      <w:pPr>
        <w:ind w:left="2820" w:hanging="361"/>
      </w:pPr>
      <w:rPr>
        <w:rFonts w:hint="default"/>
        <w:lang w:val="ro-RO" w:eastAsia="en-US" w:bidi="ar-SA"/>
      </w:rPr>
    </w:lvl>
    <w:lvl w:ilvl="3" w:tplc="816A4DA4">
      <w:numFmt w:val="bullet"/>
      <w:lvlText w:val="•"/>
      <w:lvlJc w:val="left"/>
      <w:pPr>
        <w:ind w:left="3790" w:hanging="361"/>
      </w:pPr>
      <w:rPr>
        <w:rFonts w:hint="default"/>
        <w:lang w:val="ro-RO" w:eastAsia="en-US" w:bidi="ar-SA"/>
      </w:rPr>
    </w:lvl>
    <w:lvl w:ilvl="4" w:tplc="14F07AA8">
      <w:numFmt w:val="bullet"/>
      <w:lvlText w:val="•"/>
      <w:lvlJc w:val="left"/>
      <w:pPr>
        <w:ind w:left="4760" w:hanging="361"/>
      </w:pPr>
      <w:rPr>
        <w:rFonts w:hint="default"/>
        <w:lang w:val="ro-RO" w:eastAsia="en-US" w:bidi="ar-SA"/>
      </w:rPr>
    </w:lvl>
    <w:lvl w:ilvl="5" w:tplc="2056D4CA">
      <w:numFmt w:val="bullet"/>
      <w:lvlText w:val="•"/>
      <w:lvlJc w:val="left"/>
      <w:pPr>
        <w:ind w:left="5730" w:hanging="361"/>
      </w:pPr>
      <w:rPr>
        <w:rFonts w:hint="default"/>
        <w:lang w:val="ro-RO" w:eastAsia="en-US" w:bidi="ar-SA"/>
      </w:rPr>
    </w:lvl>
    <w:lvl w:ilvl="6" w:tplc="FD1CD6C6">
      <w:numFmt w:val="bullet"/>
      <w:lvlText w:val="•"/>
      <w:lvlJc w:val="left"/>
      <w:pPr>
        <w:ind w:left="6700" w:hanging="361"/>
      </w:pPr>
      <w:rPr>
        <w:rFonts w:hint="default"/>
        <w:lang w:val="ro-RO" w:eastAsia="en-US" w:bidi="ar-SA"/>
      </w:rPr>
    </w:lvl>
    <w:lvl w:ilvl="7" w:tplc="F4CCBABC">
      <w:numFmt w:val="bullet"/>
      <w:lvlText w:val="•"/>
      <w:lvlJc w:val="left"/>
      <w:pPr>
        <w:ind w:left="7670" w:hanging="361"/>
      </w:pPr>
      <w:rPr>
        <w:rFonts w:hint="default"/>
        <w:lang w:val="ro-RO" w:eastAsia="en-US" w:bidi="ar-SA"/>
      </w:rPr>
    </w:lvl>
    <w:lvl w:ilvl="8" w:tplc="31946B02">
      <w:numFmt w:val="bullet"/>
      <w:lvlText w:val="•"/>
      <w:lvlJc w:val="left"/>
      <w:pPr>
        <w:ind w:left="8640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0AA17C47"/>
    <w:multiLevelType w:val="hybridMultilevel"/>
    <w:tmpl w:val="EEF0F35C"/>
    <w:lvl w:ilvl="0" w:tplc="B8484406">
      <w:start w:val="1"/>
      <w:numFmt w:val="bullet"/>
      <w:lvlText w:val=""/>
      <w:lvlJc w:val="left"/>
      <w:pPr>
        <w:ind w:left="52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13CD5E55"/>
    <w:multiLevelType w:val="hybridMultilevel"/>
    <w:tmpl w:val="594E6686"/>
    <w:lvl w:ilvl="0" w:tplc="9CF2833E">
      <w:numFmt w:val="bullet"/>
      <w:lvlText w:val="•"/>
      <w:lvlJc w:val="left"/>
      <w:pPr>
        <w:ind w:left="730" w:hanging="2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76AE39C">
      <w:numFmt w:val="bullet"/>
      <w:lvlText w:val="•"/>
      <w:lvlJc w:val="left"/>
      <w:pPr>
        <w:ind w:left="1724" w:hanging="280"/>
      </w:pPr>
      <w:rPr>
        <w:rFonts w:hint="default"/>
        <w:lang w:val="ro-RO" w:eastAsia="en-US" w:bidi="ar-SA"/>
      </w:rPr>
    </w:lvl>
    <w:lvl w:ilvl="2" w:tplc="667ABA9E">
      <w:numFmt w:val="bullet"/>
      <w:lvlText w:val="•"/>
      <w:lvlJc w:val="left"/>
      <w:pPr>
        <w:ind w:left="2708" w:hanging="280"/>
      </w:pPr>
      <w:rPr>
        <w:rFonts w:hint="default"/>
        <w:lang w:val="ro-RO" w:eastAsia="en-US" w:bidi="ar-SA"/>
      </w:rPr>
    </w:lvl>
    <w:lvl w:ilvl="3" w:tplc="AEE8A44E">
      <w:numFmt w:val="bullet"/>
      <w:lvlText w:val="•"/>
      <w:lvlJc w:val="left"/>
      <w:pPr>
        <w:ind w:left="3692" w:hanging="280"/>
      </w:pPr>
      <w:rPr>
        <w:rFonts w:hint="default"/>
        <w:lang w:val="ro-RO" w:eastAsia="en-US" w:bidi="ar-SA"/>
      </w:rPr>
    </w:lvl>
    <w:lvl w:ilvl="4" w:tplc="C86A2396">
      <w:numFmt w:val="bullet"/>
      <w:lvlText w:val="•"/>
      <w:lvlJc w:val="left"/>
      <w:pPr>
        <w:ind w:left="4676" w:hanging="280"/>
      </w:pPr>
      <w:rPr>
        <w:rFonts w:hint="default"/>
        <w:lang w:val="ro-RO" w:eastAsia="en-US" w:bidi="ar-SA"/>
      </w:rPr>
    </w:lvl>
    <w:lvl w:ilvl="5" w:tplc="95C67172">
      <w:numFmt w:val="bullet"/>
      <w:lvlText w:val="•"/>
      <w:lvlJc w:val="left"/>
      <w:pPr>
        <w:ind w:left="5660" w:hanging="280"/>
      </w:pPr>
      <w:rPr>
        <w:rFonts w:hint="default"/>
        <w:lang w:val="ro-RO" w:eastAsia="en-US" w:bidi="ar-SA"/>
      </w:rPr>
    </w:lvl>
    <w:lvl w:ilvl="6" w:tplc="9D3A2F7C">
      <w:numFmt w:val="bullet"/>
      <w:lvlText w:val="•"/>
      <w:lvlJc w:val="left"/>
      <w:pPr>
        <w:ind w:left="6644" w:hanging="280"/>
      </w:pPr>
      <w:rPr>
        <w:rFonts w:hint="default"/>
        <w:lang w:val="ro-RO" w:eastAsia="en-US" w:bidi="ar-SA"/>
      </w:rPr>
    </w:lvl>
    <w:lvl w:ilvl="7" w:tplc="25DCC7F4">
      <w:numFmt w:val="bullet"/>
      <w:lvlText w:val="•"/>
      <w:lvlJc w:val="left"/>
      <w:pPr>
        <w:ind w:left="7628" w:hanging="280"/>
      </w:pPr>
      <w:rPr>
        <w:rFonts w:hint="default"/>
        <w:lang w:val="ro-RO" w:eastAsia="en-US" w:bidi="ar-SA"/>
      </w:rPr>
    </w:lvl>
    <w:lvl w:ilvl="8" w:tplc="7D9A220E">
      <w:numFmt w:val="bullet"/>
      <w:lvlText w:val="•"/>
      <w:lvlJc w:val="left"/>
      <w:pPr>
        <w:ind w:left="8612" w:hanging="280"/>
      </w:pPr>
      <w:rPr>
        <w:rFonts w:hint="default"/>
        <w:lang w:val="ro-RO" w:eastAsia="en-US" w:bidi="ar-SA"/>
      </w:rPr>
    </w:lvl>
  </w:abstractNum>
  <w:abstractNum w:abstractNumId="4" w15:restartNumberingAfterBreak="0">
    <w:nsid w:val="15F80980"/>
    <w:multiLevelType w:val="multilevel"/>
    <w:tmpl w:val="27C87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97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pacing w:val="-2"/>
        <w:w w:val="100"/>
        <w:sz w:val="24"/>
        <w:szCs w:val="24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i w:val="0"/>
        <w:iCs w:val="0"/>
        <w:spacing w:val="-2"/>
        <w:w w:val="100"/>
        <w:sz w:val="22"/>
        <w:szCs w:val="22"/>
        <w:lang w:val="ro-RO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lang w:val="ro-RO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o-RO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o-RO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o-RO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o-RO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o-RO" w:eastAsia="en-US" w:bidi="ar-SA"/>
      </w:rPr>
    </w:lvl>
  </w:abstractNum>
  <w:abstractNum w:abstractNumId="5" w15:restartNumberingAfterBreak="0">
    <w:nsid w:val="19B145EF"/>
    <w:multiLevelType w:val="hybridMultilevel"/>
    <w:tmpl w:val="B992AC4C"/>
    <w:lvl w:ilvl="0" w:tplc="F77CD37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85815"/>
    <w:multiLevelType w:val="hybridMultilevel"/>
    <w:tmpl w:val="D368D27A"/>
    <w:lvl w:ilvl="0" w:tplc="42DEC792">
      <w:numFmt w:val="bullet"/>
      <w:lvlText w:val="•"/>
      <w:lvlJc w:val="left"/>
      <w:pPr>
        <w:ind w:left="730" w:hanging="2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9B6E19C">
      <w:numFmt w:val="bullet"/>
      <w:lvlText w:val="•"/>
      <w:lvlJc w:val="left"/>
      <w:pPr>
        <w:ind w:left="1724" w:hanging="280"/>
      </w:pPr>
      <w:rPr>
        <w:rFonts w:hint="default"/>
        <w:lang w:val="ro-RO" w:eastAsia="en-US" w:bidi="ar-SA"/>
      </w:rPr>
    </w:lvl>
    <w:lvl w:ilvl="2" w:tplc="DDD251B2">
      <w:numFmt w:val="bullet"/>
      <w:lvlText w:val="•"/>
      <w:lvlJc w:val="left"/>
      <w:pPr>
        <w:ind w:left="2708" w:hanging="280"/>
      </w:pPr>
      <w:rPr>
        <w:rFonts w:hint="default"/>
        <w:lang w:val="ro-RO" w:eastAsia="en-US" w:bidi="ar-SA"/>
      </w:rPr>
    </w:lvl>
    <w:lvl w:ilvl="3" w:tplc="927C1502">
      <w:numFmt w:val="bullet"/>
      <w:lvlText w:val="•"/>
      <w:lvlJc w:val="left"/>
      <w:pPr>
        <w:ind w:left="3692" w:hanging="280"/>
      </w:pPr>
      <w:rPr>
        <w:rFonts w:hint="default"/>
        <w:lang w:val="ro-RO" w:eastAsia="en-US" w:bidi="ar-SA"/>
      </w:rPr>
    </w:lvl>
    <w:lvl w:ilvl="4" w:tplc="315AB17E">
      <w:numFmt w:val="bullet"/>
      <w:lvlText w:val="•"/>
      <w:lvlJc w:val="left"/>
      <w:pPr>
        <w:ind w:left="4676" w:hanging="280"/>
      </w:pPr>
      <w:rPr>
        <w:rFonts w:hint="default"/>
        <w:lang w:val="ro-RO" w:eastAsia="en-US" w:bidi="ar-SA"/>
      </w:rPr>
    </w:lvl>
    <w:lvl w:ilvl="5" w:tplc="DB8C20C6">
      <w:numFmt w:val="bullet"/>
      <w:lvlText w:val="•"/>
      <w:lvlJc w:val="left"/>
      <w:pPr>
        <w:ind w:left="5660" w:hanging="280"/>
      </w:pPr>
      <w:rPr>
        <w:rFonts w:hint="default"/>
        <w:lang w:val="ro-RO" w:eastAsia="en-US" w:bidi="ar-SA"/>
      </w:rPr>
    </w:lvl>
    <w:lvl w:ilvl="6" w:tplc="D3D0715C">
      <w:numFmt w:val="bullet"/>
      <w:lvlText w:val="•"/>
      <w:lvlJc w:val="left"/>
      <w:pPr>
        <w:ind w:left="6644" w:hanging="280"/>
      </w:pPr>
      <w:rPr>
        <w:rFonts w:hint="default"/>
        <w:lang w:val="ro-RO" w:eastAsia="en-US" w:bidi="ar-SA"/>
      </w:rPr>
    </w:lvl>
    <w:lvl w:ilvl="7" w:tplc="35DA3516">
      <w:numFmt w:val="bullet"/>
      <w:lvlText w:val="•"/>
      <w:lvlJc w:val="left"/>
      <w:pPr>
        <w:ind w:left="7628" w:hanging="280"/>
      </w:pPr>
      <w:rPr>
        <w:rFonts w:hint="default"/>
        <w:lang w:val="ro-RO" w:eastAsia="en-US" w:bidi="ar-SA"/>
      </w:rPr>
    </w:lvl>
    <w:lvl w:ilvl="8" w:tplc="E3B06BD8">
      <w:numFmt w:val="bullet"/>
      <w:lvlText w:val="•"/>
      <w:lvlJc w:val="left"/>
      <w:pPr>
        <w:ind w:left="8612" w:hanging="280"/>
      </w:pPr>
      <w:rPr>
        <w:rFonts w:hint="default"/>
        <w:lang w:val="ro-RO" w:eastAsia="en-US" w:bidi="ar-SA"/>
      </w:rPr>
    </w:lvl>
  </w:abstractNum>
  <w:abstractNum w:abstractNumId="7" w15:restartNumberingAfterBreak="0">
    <w:nsid w:val="2F9C2BB9"/>
    <w:multiLevelType w:val="hybridMultilevel"/>
    <w:tmpl w:val="04209E94"/>
    <w:lvl w:ilvl="0" w:tplc="FD62363A">
      <w:start w:val="1"/>
      <w:numFmt w:val="decimal"/>
      <w:lvlText w:val="%1."/>
      <w:lvlJc w:val="left"/>
      <w:pPr>
        <w:ind w:left="455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ro-RO" w:eastAsia="en-US" w:bidi="ar-SA"/>
      </w:rPr>
    </w:lvl>
    <w:lvl w:ilvl="1" w:tplc="A4AE3C78">
      <w:numFmt w:val="bullet"/>
      <w:lvlText w:val="•"/>
      <w:lvlJc w:val="left"/>
      <w:pPr>
        <w:ind w:left="1472" w:hanging="220"/>
      </w:pPr>
      <w:rPr>
        <w:rFonts w:hint="default"/>
        <w:lang w:val="ro-RO" w:eastAsia="en-US" w:bidi="ar-SA"/>
      </w:rPr>
    </w:lvl>
    <w:lvl w:ilvl="2" w:tplc="269800A0">
      <w:numFmt w:val="bullet"/>
      <w:lvlText w:val="•"/>
      <w:lvlJc w:val="left"/>
      <w:pPr>
        <w:ind w:left="2484" w:hanging="220"/>
      </w:pPr>
      <w:rPr>
        <w:rFonts w:hint="default"/>
        <w:lang w:val="ro-RO" w:eastAsia="en-US" w:bidi="ar-SA"/>
      </w:rPr>
    </w:lvl>
    <w:lvl w:ilvl="3" w:tplc="5C9644C8">
      <w:numFmt w:val="bullet"/>
      <w:lvlText w:val="•"/>
      <w:lvlJc w:val="left"/>
      <w:pPr>
        <w:ind w:left="3496" w:hanging="220"/>
      </w:pPr>
      <w:rPr>
        <w:rFonts w:hint="default"/>
        <w:lang w:val="ro-RO" w:eastAsia="en-US" w:bidi="ar-SA"/>
      </w:rPr>
    </w:lvl>
    <w:lvl w:ilvl="4" w:tplc="300A4ED4">
      <w:numFmt w:val="bullet"/>
      <w:lvlText w:val="•"/>
      <w:lvlJc w:val="left"/>
      <w:pPr>
        <w:ind w:left="4508" w:hanging="220"/>
      </w:pPr>
      <w:rPr>
        <w:rFonts w:hint="default"/>
        <w:lang w:val="ro-RO" w:eastAsia="en-US" w:bidi="ar-SA"/>
      </w:rPr>
    </w:lvl>
    <w:lvl w:ilvl="5" w:tplc="6F3E2614">
      <w:numFmt w:val="bullet"/>
      <w:lvlText w:val="•"/>
      <w:lvlJc w:val="left"/>
      <w:pPr>
        <w:ind w:left="5520" w:hanging="220"/>
      </w:pPr>
      <w:rPr>
        <w:rFonts w:hint="default"/>
        <w:lang w:val="ro-RO" w:eastAsia="en-US" w:bidi="ar-SA"/>
      </w:rPr>
    </w:lvl>
    <w:lvl w:ilvl="6" w:tplc="1BEC8B90">
      <w:numFmt w:val="bullet"/>
      <w:lvlText w:val="•"/>
      <w:lvlJc w:val="left"/>
      <w:pPr>
        <w:ind w:left="6532" w:hanging="220"/>
      </w:pPr>
      <w:rPr>
        <w:rFonts w:hint="default"/>
        <w:lang w:val="ro-RO" w:eastAsia="en-US" w:bidi="ar-SA"/>
      </w:rPr>
    </w:lvl>
    <w:lvl w:ilvl="7" w:tplc="7AC44846">
      <w:numFmt w:val="bullet"/>
      <w:lvlText w:val="•"/>
      <w:lvlJc w:val="left"/>
      <w:pPr>
        <w:ind w:left="7544" w:hanging="220"/>
      </w:pPr>
      <w:rPr>
        <w:rFonts w:hint="default"/>
        <w:lang w:val="ro-RO" w:eastAsia="en-US" w:bidi="ar-SA"/>
      </w:rPr>
    </w:lvl>
    <w:lvl w:ilvl="8" w:tplc="1A5ED2FE">
      <w:numFmt w:val="bullet"/>
      <w:lvlText w:val="•"/>
      <w:lvlJc w:val="left"/>
      <w:pPr>
        <w:ind w:left="8556" w:hanging="220"/>
      </w:pPr>
      <w:rPr>
        <w:rFonts w:hint="default"/>
        <w:lang w:val="ro-RO" w:eastAsia="en-US" w:bidi="ar-SA"/>
      </w:rPr>
    </w:lvl>
  </w:abstractNum>
  <w:abstractNum w:abstractNumId="8" w15:restartNumberingAfterBreak="0">
    <w:nsid w:val="39790F52"/>
    <w:multiLevelType w:val="hybridMultilevel"/>
    <w:tmpl w:val="01FA0B48"/>
    <w:lvl w:ilvl="0" w:tplc="0E6A6DCC">
      <w:numFmt w:val="bullet"/>
      <w:lvlText w:val="•"/>
      <w:lvlJc w:val="left"/>
      <w:pPr>
        <w:ind w:left="730" w:hanging="2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EFE031E">
      <w:numFmt w:val="bullet"/>
      <w:lvlText w:val="•"/>
      <w:lvlJc w:val="left"/>
      <w:pPr>
        <w:ind w:left="1724" w:hanging="280"/>
      </w:pPr>
      <w:rPr>
        <w:rFonts w:hint="default"/>
        <w:lang w:val="ro-RO" w:eastAsia="en-US" w:bidi="ar-SA"/>
      </w:rPr>
    </w:lvl>
    <w:lvl w:ilvl="2" w:tplc="073829A4">
      <w:numFmt w:val="bullet"/>
      <w:lvlText w:val="•"/>
      <w:lvlJc w:val="left"/>
      <w:pPr>
        <w:ind w:left="2708" w:hanging="280"/>
      </w:pPr>
      <w:rPr>
        <w:rFonts w:hint="default"/>
        <w:lang w:val="ro-RO" w:eastAsia="en-US" w:bidi="ar-SA"/>
      </w:rPr>
    </w:lvl>
    <w:lvl w:ilvl="3" w:tplc="DCA06A10">
      <w:numFmt w:val="bullet"/>
      <w:lvlText w:val="•"/>
      <w:lvlJc w:val="left"/>
      <w:pPr>
        <w:ind w:left="3692" w:hanging="280"/>
      </w:pPr>
      <w:rPr>
        <w:rFonts w:hint="default"/>
        <w:lang w:val="ro-RO" w:eastAsia="en-US" w:bidi="ar-SA"/>
      </w:rPr>
    </w:lvl>
    <w:lvl w:ilvl="4" w:tplc="80F81F72">
      <w:numFmt w:val="bullet"/>
      <w:lvlText w:val="•"/>
      <w:lvlJc w:val="left"/>
      <w:pPr>
        <w:ind w:left="4676" w:hanging="280"/>
      </w:pPr>
      <w:rPr>
        <w:rFonts w:hint="default"/>
        <w:lang w:val="ro-RO" w:eastAsia="en-US" w:bidi="ar-SA"/>
      </w:rPr>
    </w:lvl>
    <w:lvl w:ilvl="5" w:tplc="DEB44A8C">
      <w:numFmt w:val="bullet"/>
      <w:lvlText w:val="•"/>
      <w:lvlJc w:val="left"/>
      <w:pPr>
        <w:ind w:left="5660" w:hanging="280"/>
      </w:pPr>
      <w:rPr>
        <w:rFonts w:hint="default"/>
        <w:lang w:val="ro-RO" w:eastAsia="en-US" w:bidi="ar-SA"/>
      </w:rPr>
    </w:lvl>
    <w:lvl w:ilvl="6" w:tplc="5538AE14">
      <w:numFmt w:val="bullet"/>
      <w:lvlText w:val="•"/>
      <w:lvlJc w:val="left"/>
      <w:pPr>
        <w:ind w:left="6644" w:hanging="280"/>
      </w:pPr>
      <w:rPr>
        <w:rFonts w:hint="default"/>
        <w:lang w:val="ro-RO" w:eastAsia="en-US" w:bidi="ar-SA"/>
      </w:rPr>
    </w:lvl>
    <w:lvl w:ilvl="7" w:tplc="CFAA6D66">
      <w:numFmt w:val="bullet"/>
      <w:lvlText w:val="•"/>
      <w:lvlJc w:val="left"/>
      <w:pPr>
        <w:ind w:left="7628" w:hanging="280"/>
      </w:pPr>
      <w:rPr>
        <w:rFonts w:hint="default"/>
        <w:lang w:val="ro-RO" w:eastAsia="en-US" w:bidi="ar-SA"/>
      </w:rPr>
    </w:lvl>
    <w:lvl w:ilvl="8" w:tplc="5E9C22A6">
      <w:numFmt w:val="bullet"/>
      <w:lvlText w:val="•"/>
      <w:lvlJc w:val="left"/>
      <w:pPr>
        <w:ind w:left="8612" w:hanging="280"/>
      </w:pPr>
      <w:rPr>
        <w:rFonts w:hint="default"/>
        <w:lang w:val="ro-RO" w:eastAsia="en-US" w:bidi="ar-SA"/>
      </w:rPr>
    </w:lvl>
  </w:abstractNum>
  <w:abstractNum w:abstractNumId="9" w15:restartNumberingAfterBreak="0">
    <w:nsid w:val="3F8D34F5"/>
    <w:multiLevelType w:val="multilevel"/>
    <w:tmpl w:val="ACEA1B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38207D8"/>
    <w:multiLevelType w:val="hybridMultilevel"/>
    <w:tmpl w:val="2228C2B0"/>
    <w:lvl w:ilvl="0" w:tplc="8C122F58">
      <w:numFmt w:val="bullet"/>
      <w:lvlText w:val="•"/>
      <w:lvlJc w:val="left"/>
      <w:pPr>
        <w:ind w:left="735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0EAE838">
      <w:numFmt w:val="bullet"/>
      <w:lvlText w:val="•"/>
      <w:lvlJc w:val="left"/>
      <w:pPr>
        <w:ind w:left="1724" w:hanging="341"/>
      </w:pPr>
      <w:rPr>
        <w:rFonts w:hint="default"/>
        <w:lang w:val="ro-RO" w:eastAsia="en-US" w:bidi="ar-SA"/>
      </w:rPr>
    </w:lvl>
    <w:lvl w:ilvl="2" w:tplc="6C9280F4">
      <w:numFmt w:val="bullet"/>
      <w:lvlText w:val="•"/>
      <w:lvlJc w:val="left"/>
      <w:pPr>
        <w:ind w:left="2708" w:hanging="341"/>
      </w:pPr>
      <w:rPr>
        <w:rFonts w:hint="default"/>
        <w:lang w:val="ro-RO" w:eastAsia="en-US" w:bidi="ar-SA"/>
      </w:rPr>
    </w:lvl>
    <w:lvl w:ilvl="3" w:tplc="B8B0AC68">
      <w:numFmt w:val="bullet"/>
      <w:lvlText w:val="•"/>
      <w:lvlJc w:val="left"/>
      <w:pPr>
        <w:ind w:left="3692" w:hanging="341"/>
      </w:pPr>
      <w:rPr>
        <w:rFonts w:hint="default"/>
        <w:lang w:val="ro-RO" w:eastAsia="en-US" w:bidi="ar-SA"/>
      </w:rPr>
    </w:lvl>
    <w:lvl w:ilvl="4" w:tplc="A36A8404">
      <w:numFmt w:val="bullet"/>
      <w:lvlText w:val="•"/>
      <w:lvlJc w:val="left"/>
      <w:pPr>
        <w:ind w:left="4676" w:hanging="341"/>
      </w:pPr>
      <w:rPr>
        <w:rFonts w:hint="default"/>
        <w:lang w:val="ro-RO" w:eastAsia="en-US" w:bidi="ar-SA"/>
      </w:rPr>
    </w:lvl>
    <w:lvl w:ilvl="5" w:tplc="13F02D74">
      <w:numFmt w:val="bullet"/>
      <w:lvlText w:val="•"/>
      <w:lvlJc w:val="left"/>
      <w:pPr>
        <w:ind w:left="5660" w:hanging="341"/>
      </w:pPr>
      <w:rPr>
        <w:rFonts w:hint="default"/>
        <w:lang w:val="ro-RO" w:eastAsia="en-US" w:bidi="ar-SA"/>
      </w:rPr>
    </w:lvl>
    <w:lvl w:ilvl="6" w:tplc="1062EDCE">
      <w:numFmt w:val="bullet"/>
      <w:lvlText w:val="•"/>
      <w:lvlJc w:val="left"/>
      <w:pPr>
        <w:ind w:left="6644" w:hanging="341"/>
      </w:pPr>
      <w:rPr>
        <w:rFonts w:hint="default"/>
        <w:lang w:val="ro-RO" w:eastAsia="en-US" w:bidi="ar-SA"/>
      </w:rPr>
    </w:lvl>
    <w:lvl w:ilvl="7" w:tplc="99FCCCC6">
      <w:numFmt w:val="bullet"/>
      <w:lvlText w:val="•"/>
      <w:lvlJc w:val="left"/>
      <w:pPr>
        <w:ind w:left="7628" w:hanging="341"/>
      </w:pPr>
      <w:rPr>
        <w:rFonts w:hint="default"/>
        <w:lang w:val="ro-RO" w:eastAsia="en-US" w:bidi="ar-SA"/>
      </w:rPr>
    </w:lvl>
    <w:lvl w:ilvl="8" w:tplc="63BA432A">
      <w:numFmt w:val="bullet"/>
      <w:lvlText w:val="•"/>
      <w:lvlJc w:val="left"/>
      <w:pPr>
        <w:ind w:left="8612" w:hanging="341"/>
      </w:pPr>
      <w:rPr>
        <w:rFonts w:hint="default"/>
        <w:lang w:val="ro-RO" w:eastAsia="en-US" w:bidi="ar-SA"/>
      </w:rPr>
    </w:lvl>
  </w:abstractNum>
  <w:abstractNum w:abstractNumId="11" w15:restartNumberingAfterBreak="0">
    <w:nsid w:val="48523C1B"/>
    <w:multiLevelType w:val="hybridMultilevel"/>
    <w:tmpl w:val="4EB0225E"/>
    <w:lvl w:ilvl="0" w:tplc="CFE03C12">
      <w:start w:val="1"/>
      <w:numFmt w:val="lowerLetter"/>
      <w:lvlText w:val="%1)"/>
      <w:lvlJc w:val="left"/>
      <w:pPr>
        <w:ind w:left="730" w:hanging="28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D408B5E2">
      <w:numFmt w:val="bullet"/>
      <w:lvlText w:val="•"/>
      <w:lvlJc w:val="left"/>
      <w:pPr>
        <w:ind w:left="1724" w:hanging="280"/>
      </w:pPr>
      <w:rPr>
        <w:rFonts w:hint="default"/>
        <w:lang w:val="ro-RO" w:eastAsia="en-US" w:bidi="ar-SA"/>
      </w:rPr>
    </w:lvl>
    <w:lvl w:ilvl="2" w:tplc="25B29E02">
      <w:numFmt w:val="bullet"/>
      <w:lvlText w:val="•"/>
      <w:lvlJc w:val="left"/>
      <w:pPr>
        <w:ind w:left="2708" w:hanging="280"/>
      </w:pPr>
      <w:rPr>
        <w:rFonts w:hint="default"/>
        <w:lang w:val="ro-RO" w:eastAsia="en-US" w:bidi="ar-SA"/>
      </w:rPr>
    </w:lvl>
    <w:lvl w:ilvl="3" w:tplc="2CF2BEA8">
      <w:numFmt w:val="bullet"/>
      <w:lvlText w:val="•"/>
      <w:lvlJc w:val="left"/>
      <w:pPr>
        <w:ind w:left="3692" w:hanging="280"/>
      </w:pPr>
      <w:rPr>
        <w:rFonts w:hint="default"/>
        <w:lang w:val="ro-RO" w:eastAsia="en-US" w:bidi="ar-SA"/>
      </w:rPr>
    </w:lvl>
    <w:lvl w:ilvl="4" w:tplc="E7C043AE">
      <w:numFmt w:val="bullet"/>
      <w:lvlText w:val="•"/>
      <w:lvlJc w:val="left"/>
      <w:pPr>
        <w:ind w:left="4676" w:hanging="280"/>
      </w:pPr>
      <w:rPr>
        <w:rFonts w:hint="default"/>
        <w:lang w:val="ro-RO" w:eastAsia="en-US" w:bidi="ar-SA"/>
      </w:rPr>
    </w:lvl>
    <w:lvl w:ilvl="5" w:tplc="D5829024">
      <w:numFmt w:val="bullet"/>
      <w:lvlText w:val="•"/>
      <w:lvlJc w:val="left"/>
      <w:pPr>
        <w:ind w:left="5660" w:hanging="280"/>
      </w:pPr>
      <w:rPr>
        <w:rFonts w:hint="default"/>
        <w:lang w:val="ro-RO" w:eastAsia="en-US" w:bidi="ar-SA"/>
      </w:rPr>
    </w:lvl>
    <w:lvl w:ilvl="6" w:tplc="5CC0C814">
      <w:numFmt w:val="bullet"/>
      <w:lvlText w:val="•"/>
      <w:lvlJc w:val="left"/>
      <w:pPr>
        <w:ind w:left="6644" w:hanging="280"/>
      </w:pPr>
      <w:rPr>
        <w:rFonts w:hint="default"/>
        <w:lang w:val="ro-RO" w:eastAsia="en-US" w:bidi="ar-SA"/>
      </w:rPr>
    </w:lvl>
    <w:lvl w:ilvl="7" w:tplc="491878A8">
      <w:numFmt w:val="bullet"/>
      <w:lvlText w:val="•"/>
      <w:lvlJc w:val="left"/>
      <w:pPr>
        <w:ind w:left="7628" w:hanging="280"/>
      </w:pPr>
      <w:rPr>
        <w:rFonts w:hint="default"/>
        <w:lang w:val="ro-RO" w:eastAsia="en-US" w:bidi="ar-SA"/>
      </w:rPr>
    </w:lvl>
    <w:lvl w:ilvl="8" w:tplc="242881F0">
      <w:numFmt w:val="bullet"/>
      <w:lvlText w:val="•"/>
      <w:lvlJc w:val="left"/>
      <w:pPr>
        <w:ind w:left="8612" w:hanging="280"/>
      </w:pPr>
      <w:rPr>
        <w:rFonts w:hint="default"/>
        <w:lang w:val="ro-RO" w:eastAsia="en-US" w:bidi="ar-SA"/>
      </w:rPr>
    </w:lvl>
  </w:abstractNum>
  <w:abstractNum w:abstractNumId="12" w15:restartNumberingAfterBreak="0">
    <w:nsid w:val="64946078"/>
    <w:multiLevelType w:val="hybridMultilevel"/>
    <w:tmpl w:val="723CD638"/>
    <w:lvl w:ilvl="0" w:tplc="E51AA2BA">
      <w:start w:val="1"/>
      <w:numFmt w:val="lowerLetter"/>
      <w:lvlText w:val="%1)"/>
      <w:lvlJc w:val="left"/>
      <w:pPr>
        <w:ind w:left="901" w:hanging="361"/>
      </w:pPr>
      <w:rPr>
        <w:rFonts w:hint="default"/>
        <w:spacing w:val="0"/>
        <w:w w:val="100"/>
        <w:lang w:val="ro-RO" w:eastAsia="en-US" w:bidi="ar-SA"/>
      </w:rPr>
    </w:lvl>
    <w:lvl w:ilvl="1" w:tplc="579A2404">
      <w:numFmt w:val="bullet"/>
      <w:lvlText w:val="•"/>
      <w:lvlJc w:val="left"/>
      <w:pPr>
        <w:ind w:left="1161" w:hanging="361"/>
      </w:pPr>
      <w:rPr>
        <w:rFonts w:hint="default"/>
        <w:lang w:val="ro-RO" w:eastAsia="en-US" w:bidi="ar-SA"/>
      </w:rPr>
    </w:lvl>
    <w:lvl w:ilvl="2" w:tplc="1F70846A">
      <w:numFmt w:val="bullet"/>
      <w:lvlText w:val="•"/>
      <w:lvlJc w:val="left"/>
      <w:pPr>
        <w:ind w:left="1423" w:hanging="361"/>
      </w:pPr>
      <w:rPr>
        <w:rFonts w:hint="default"/>
        <w:lang w:val="ro-RO" w:eastAsia="en-US" w:bidi="ar-SA"/>
      </w:rPr>
    </w:lvl>
    <w:lvl w:ilvl="3" w:tplc="3B66462A">
      <w:numFmt w:val="bullet"/>
      <w:lvlText w:val="•"/>
      <w:lvlJc w:val="left"/>
      <w:pPr>
        <w:ind w:left="1684" w:hanging="361"/>
      </w:pPr>
      <w:rPr>
        <w:rFonts w:hint="default"/>
        <w:lang w:val="ro-RO" w:eastAsia="en-US" w:bidi="ar-SA"/>
      </w:rPr>
    </w:lvl>
    <w:lvl w:ilvl="4" w:tplc="21006F3C">
      <w:numFmt w:val="bullet"/>
      <w:lvlText w:val="•"/>
      <w:lvlJc w:val="left"/>
      <w:pPr>
        <w:ind w:left="1946" w:hanging="361"/>
      </w:pPr>
      <w:rPr>
        <w:rFonts w:hint="default"/>
        <w:lang w:val="ro-RO" w:eastAsia="en-US" w:bidi="ar-SA"/>
      </w:rPr>
    </w:lvl>
    <w:lvl w:ilvl="5" w:tplc="D65C1AAE">
      <w:numFmt w:val="bullet"/>
      <w:lvlText w:val="•"/>
      <w:lvlJc w:val="left"/>
      <w:pPr>
        <w:ind w:left="2208" w:hanging="361"/>
      </w:pPr>
      <w:rPr>
        <w:rFonts w:hint="default"/>
        <w:lang w:val="ro-RO" w:eastAsia="en-US" w:bidi="ar-SA"/>
      </w:rPr>
    </w:lvl>
    <w:lvl w:ilvl="6" w:tplc="01CE8F6E">
      <w:numFmt w:val="bullet"/>
      <w:lvlText w:val="•"/>
      <w:lvlJc w:val="left"/>
      <w:pPr>
        <w:ind w:left="2469" w:hanging="361"/>
      </w:pPr>
      <w:rPr>
        <w:rFonts w:hint="default"/>
        <w:lang w:val="ro-RO" w:eastAsia="en-US" w:bidi="ar-SA"/>
      </w:rPr>
    </w:lvl>
    <w:lvl w:ilvl="7" w:tplc="084EEB0C">
      <w:numFmt w:val="bullet"/>
      <w:lvlText w:val="•"/>
      <w:lvlJc w:val="left"/>
      <w:pPr>
        <w:ind w:left="2731" w:hanging="361"/>
      </w:pPr>
      <w:rPr>
        <w:rFonts w:hint="default"/>
        <w:lang w:val="ro-RO" w:eastAsia="en-US" w:bidi="ar-SA"/>
      </w:rPr>
    </w:lvl>
    <w:lvl w:ilvl="8" w:tplc="D0587E20">
      <w:numFmt w:val="bullet"/>
      <w:lvlText w:val="•"/>
      <w:lvlJc w:val="left"/>
      <w:pPr>
        <w:ind w:left="2993" w:hanging="361"/>
      </w:pPr>
      <w:rPr>
        <w:rFonts w:hint="default"/>
        <w:lang w:val="ro-RO" w:eastAsia="en-US" w:bidi="ar-SA"/>
      </w:rPr>
    </w:lvl>
  </w:abstractNum>
  <w:abstractNum w:abstractNumId="13" w15:restartNumberingAfterBreak="0">
    <w:nsid w:val="6B487E12"/>
    <w:multiLevelType w:val="hybridMultilevel"/>
    <w:tmpl w:val="A3B60AEA"/>
    <w:lvl w:ilvl="0" w:tplc="FE34ADDA">
      <w:numFmt w:val="bullet"/>
      <w:lvlText w:val="•"/>
      <w:lvlJc w:val="left"/>
      <w:pPr>
        <w:ind w:left="450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92AAB6E">
      <w:numFmt w:val="bullet"/>
      <w:lvlText w:val="•"/>
      <w:lvlJc w:val="left"/>
      <w:pPr>
        <w:ind w:left="1472" w:hanging="285"/>
      </w:pPr>
      <w:rPr>
        <w:rFonts w:hint="default"/>
        <w:lang w:val="ro-RO" w:eastAsia="en-US" w:bidi="ar-SA"/>
      </w:rPr>
    </w:lvl>
    <w:lvl w:ilvl="2" w:tplc="27929156">
      <w:numFmt w:val="bullet"/>
      <w:lvlText w:val="•"/>
      <w:lvlJc w:val="left"/>
      <w:pPr>
        <w:ind w:left="2484" w:hanging="285"/>
      </w:pPr>
      <w:rPr>
        <w:rFonts w:hint="default"/>
        <w:lang w:val="ro-RO" w:eastAsia="en-US" w:bidi="ar-SA"/>
      </w:rPr>
    </w:lvl>
    <w:lvl w:ilvl="3" w:tplc="309A019E">
      <w:numFmt w:val="bullet"/>
      <w:lvlText w:val="•"/>
      <w:lvlJc w:val="left"/>
      <w:pPr>
        <w:ind w:left="3496" w:hanging="285"/>
      </w:pPr>
      <w:rPr>
        <w:rFonts w:hint="default"/>
        <w:lang w:val="ro-RO" w:eastAsia="en-US" w:bidi="ar-SA"/>
      </w:rPr>
    </w:lvl>
    <w:lvl w:ilvl="4" w:tplc="8C7CEEE8">
      <w:numFmt w:val="bullet"/>
      <w:lvlText w:val="•"/>
      <w:lvlJc w:val="left"/>
      <w:pPr>
        <w:ind w:left="4508" w:hanging="285"/>
      </w:pPr>
      <w:rPr>
        <w:rFonts w:hint="default"/>
        <w:lang w:val="ro-RO" w:eastAsia="en-US" w:bidi="ar-SA"/>
      </w:rPr>
    </w:lvl>
    <w:lvl w:ilvl="5" w:tplc="BAA60F96">
      <w:numFmt w:val="bullet"/>
      <w:lvlText w:val="•"/>
      <w:lvlJc w:val="left"/>
      <w:pPr>
        <w:ind w:left="5520" w:hanging="285"/>
      </w:pPr>
      <w:rPr>
        <w:rFonts w:hint="default"/>
        <w:lang w:val="ro-RO" w:eastAsia="en-US" w:bidi="ar-SA"/>
      </w:rPr>
    </w:lvl>
    <w:lvl w:ilvl="6" w:tplc="5212F3A0">
      <w:numFmt w:val="bullet"/>
      <w:lvlText w:val="•"/>
      <w:lvlJc w:val="left"/>
      <w:pPr>
        <w:ind w:left="6532" w:hanging="285"/>
      </w:pPr>
      <w:rPr>
        <w:rFonts w:hint="default"/>
        <w:lang w:val="ro-RO" w:eastAsia="en-US" w:bidi="ar-SA"/>
      </w:rPr>
    </w:lvl>
    <w:lvl w:ilvl="7" w:tplc="DD3C0250">
      <w:numFmt w:val="bullet"/>
      <w:lvlText w:val="•"/>
      <w:lvlJc w:val="left"/>
      <w:pPr>
        <w:ind w:left="7544" w:hanging="285"/>
      </w:pPr>
      <w:rPr>
        <w:rFonts w:hint="default"/>
        <w:lang w:val="ro-RO" w:eastAsia="en-US" w:bidi="ar-SA"/>
      </w:rPr>
    </w:lvl>
    <w:lvl w:ilvl="8" w:tplc="F9E0AFF0">
      <w:numFmt w:val="bullet"/>
      <w:lvlText w:val="•"/>
      <w:lvlJc w:val="left"/>
      <w:pPr>
        <w:ind w:left="8556" w:hanging="285"/>
      </w:pPr>
      <w:rPr>
        <w:rFonts w:hint="default"/>
        <w:lang w:val="ro-RO" w:eastAsia="en-US" w:bidi="ar-SA"/>
      </w:rPr>
    </w:lvl>
  </w:abstractNum>
  <w:num w:numId="1" w16cid:durableId="9987493">
    <w:abstractNumId w:val="7"/>
  </w:num>
  <w:num w:numId="2" w16cid:durableId="476803982">
    <w:abstractNumId w:val="8"/>
  </w:num>
  <w:num w:numId="3" w16cid:durableId="2033922173">
    <w:abstractNumId w:val="12"/>
  </w:num>
  <w:num w:numId="4" w16cid:durableId="978724262">
    <w:abstractNumId w:val="13"/>
  </w:num>
  <w:num w:numId="5" w16cid:durableId="1285428140">
    <w:abstractNumId w:val="1"/>
  </w:num>
  <w:num w:numId="6" w16cid:durableId="874007280">
    <w:abstractNumId w:val="10"/>
  </w:num>
  <w:num w:numId="7" w16cid:durableId="346564492">
    <w:abstractNumId w:val="6"/>
  </w:num>
  <w:num w:numId="8" w16cid:durableId="1814785470">
    <w:abstractNumId w:val="3"/>
  </w:num>
  <w:num w:numId="9" w16cid:durableId="1146121173">
    <w:abstractNumId w:val="11"/>
  </w:num>
  <w:num w:numId="10" w16cid:durableId="897784368">
    <w:abstractNumId w:val="4"/>
  </w:num>
  <w:num w:numId="11" w16cid:durableId="1347557491">
    <w:abstractNumId w:val="9"/>
  </w:num>
  <w:num w:numId="12" w16cid:durableId="1285311221">
    <w:abstractNumId w:val="2"/>
  </w:num>
  <w:num w:numId="13" w16cid:durableId="675768176">
    <w:abstractNumId w:val="5"/>
  </w:num>
  <w:num w:numId="14" w16cid:durableId="128982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38"/>
    <w:rsid w:val="000008AB"/>
    <w:rsid w:val="00001155"/>
    <w:rsid w:val="00017ED4"/>
    <w:rsid w:val="00020B6C"/>
    <w:rsid w:val="000238F3"/>
    <w:rsid w:val="00024F8A"/>
    <w:rsid w:val="00032C1C"/>
    <w:rsid w:val="00035640"/>
    <w:rsid w:val="00037F65"/>
    <w:rsid w:val="00040188"/>
    <w:rsid w:val="00040C02"/>
    <w:rsid w:val="00040FD5"/>
    <w:rsid w:val="0004282F"/>
    <w:rsid w:val="000430F7"/>
    <w:rsid w:val="000439C1"/>
    <w:rsid w:val="00044161"/>
    <w:rsid w:val="00052A64"/>
    <w:rsid w:val="000706F5"/>
    <w:rsid w:val="00076217"/>
    <w:rsid w:val="00083CD5"/>
    <w:rsid w:val="000849DE"/>
    <w:rsid w:val="00085DF8"/>
    <w:rsid w:val="000872AB"/>
    <w:rsid w:val="000928B8"/>
    <w:rsid w:val="000977B9"/>
    <w:rsid w:val="000979F4"/>
    <w:rsid w:val="00097EBC"/>
    <w:rsid w:val="000A390E"/>
    <w:rsid w:val="000A5EC5"/>
    <w:rsid w:val="000A6546"/>
    <w:rsid w:val="000A7F7D"/>
    <w:rsid w:val="000B7099"/>
    <w:rsid w:val="000C0B81"/>
    <w:rsid w:val="000D2182"/>
    <w:rsid w:val="000D23E6"/>
    <w:rsid w:val="000D33DC"/>
    <w:rsid w:val="000D66DB"/>
    <w:rsid w:val="000D7C25"/>
    <w:rsid w:val="000E6D85"/>
    <w:rsid w:val="000F340B"/>
    <w:rsid w:val="000F42AE"/>
    <w:rsid w:val="00101607"/>
    <w:rsid w:val="00106802"/>
    <w:rsid w:val="00122ED4"/>
    <w:rsid w:val="00134783"/>
    <w:rsid w:val="00135F25"/>
    <w:rsid w:val="00137A3B"/>
    <w:rsid w:val="00143645"/>
    <w:rsid w:val="001449E8"/>
    <w:rsid w:val="0015646E"/>
    <w:rsid w:val="00166F75"/>
    <w:rsid w:val="0017596D"/>
    <w:rsid w:val="001776D1"/>
    <w:rsid w:val="001816FF"/>
    <w:rsid w:val="00184356"/>
    <w:rsid w:val="00195645"/>
    <w:rsid w:val="001965F8"/>
    <w:rsid w:val="001B248F"/>
    <w:rsid w:val="001B30BA"/>
    <w:rsid w:val="001B48EB"/>
    <w:rsid w:val="001B5E92"/>
    <w:rsid w:val="001C1E05"/>
    <w:rsid w:val="001C31A4"/>
    <w:rsid w:val="001C7A35"/>
    <w:rsid w:val="001D0190"/>
    <w:rsid w:val="001D3C79"/>
    <w:rsid w:val="001E0124"/>
    <w:rsid w:val="001F381B"/>
    <w:rsid w:val="001F3D19"/>
    <w:rsid w:val="001F647E"/>
    <w:rsid w:val="002007CB"/>
    <w:rsid w:val="002047EE"/>
    <w:rsid w:val="00212191"/>
    <w:rsid w:val="0021274C"/>
    <w:rsid w:val="00213347"/>
    <w:rsid w:val="00217FDB"/>
    <w:rsid w:val="00220904"/>
    <w:rsid w:val="00221A02"/>
    <w:rsid w:val="00224D17"/>
    <w:rsid w:val="00227818"/>
    <w:rsid w:val="00234E85"/>
    <w:rsid w:val="00235621"/>
    <w:rsid w:val="00241A88"/>
    <w:rsid w:val="00243333"/>
    <w:rsid w:val="002501C6"/>
    <w:rsid w:val="0025064F"/>
    <w:rsid w:val="00254273"/>
    <w:rsid w:val="00257125"/>
    <w:rsid w:val="00260121"/>
    <w:rsid w:val="00266342"/>
    <w:rsid w:val="002727D4"/>
    <w:rsid w:val="00274CF9"/>
    <w:rsid w:val="00274DD8"/>
    <w:rsid w:val="00277604"/>
    <w:rsid w:val="00280704"/>
    <w:rsid w:val="002819A6"/>
    <w:rsid w:val="00284774"/>
    <w:rsid w:val="002874BE"/>
    <w:rsid w:val="00291170"/>
    <w:rsid w:val="00293162"/>
    <w:rsid w:val="002941DD"/>
    <w:rsid w:val="0029426E"/>
    <w:rsid w:val="002A48D0"/>
    <w:rsid w:val="002A5317"/>
    <w:rsid w:val="002B008D"/>
    <w:rsid w:val="002C335D"/>
    <w:rsid w:val="002C50C9"/>
    <w:rsid w:val="002D3526"/>
    <w:rsid w:val="002D6215"/>
    <w:rsid w:val="002D643B"/>
    <w:rsid w:val="002D6506"/>
    <w:rsid w:val="002E1304"/>
    <w:rsid w:val="002E76DE"/>
    <w:rsid w:val="002E7B3E"/>
    <w:rsid w:val="002F1F1E"/>
    <w:rsid w:val="002F2D3F"/>
    <w:rsid w:val="002F4D8A"/>
    <w:rsid w:val="002F5EC9"/>
    <w:rsid w:val="003028B6"/>
    <w:rsid w:val="00305F6D"/>
    <w:rsid w:val="003108D1"/>
    <w:rsid w:val="00312394"/>
    <w:rsid w:val="00313452"/>
    <w:rsid w:val="00313A79"/>
    <w:rsid w:val="00315904"/>
    <w:rsid w:val="00324057"/>
    <w:rsid w:val="00336287"/>
    <w:rsid w:val="0033794E"/>
    <w:rsid w:val="003515E7"/>
    <w:rsid w:val="00353BAF"/>
    <w:rsid w:val="003577CF"/>
    <w:rsid w:val="00363C60"/>
    <w:rsid w:val="00370317"/>
    <w:rsid w:val="00370AA8"/>
    <w:rsid w:val="0037178D"/>
    <w:rsid w:val="00376E0A"/>
    <w:rsid w:val="0038382A"/>
    <w:rsid w:val="00387268"/>
    <w:rsid w:val="00391438"/>
    <w:rsid w:val="00392CC2"/>
    <w:rsid w:val="00394639"/>
    <w:rsid w:val="003B282A"/>
    <w:rsid w:val="003C3199"/>
    <w:rsid w:val="003C4177"/>
    <w:rsid w:val="003D388A"/>
    <w:rsid w:val="003F4298"/>
    <w:rsid w:val="00400262"/>
    <w:rsid w:val="00402F0A"/>
    <w:rsid w:val="004106A1"/>
    <w:rsid w:val="00412032"/>
    <w:rsid w:val="00413EE6"/>
    <w:rsid w:val="004252F1"/>
    <w:rsid w:val="004308DF"/>
    <w:rsid w:val="00445F4E"/>
    <w:rsid w:val="004629BA"/>
    <w:rsid w:val="00462BB9"/>
    <w:rsid w:val="00465744"/>
    <w:rsid w:val="00465F5E"/>
    <w:rsid w:val="004718BE"/>
    <w:rsid w:val="00476F73"/>
    <w:rsid w:val="0048053F"/>
    <w:rsid w:val="00482909"/>
    <w:rsid w:val="00486B2F"/>
    <w:rsid w:val="004924EF"/>
    <w:rsid w:val="004969B1"/>
    <w:rsid w:val="00497F6D"/>
    <w:rsid w:val="004A2B22"/>
    <w:rsid w:val="004A43AA"/>
    <w:rsid w:val="004A4BB1"/>
    <w:rsid w:val="004B1958"/>
    <w:rsid w:val="004C66C4"/>
    <w:rsid w:val="004C7B06"/>
    <w:rsid w:val="004D3A38"/>
    <w:rsid w:val="004D555F"/>
    <w:rsid w:val="004E7493"/>
    <w:rsid w:val="004F2074"/>
    <w:rsid w:val="004F30D7"/>
    <w:rsid w:val="004F555D"/>
    <w:rsid w:val="004F6EBE"/>
    <w:rsid w:val="00501E52"/>
    <w:rsid w:val="00502B4F"/>
    <w:rsid w:val="005056A8"/>
    <w:rsid w:val="005122E3"/>
    <w:rsid w:val="00513D7E"/>
    <w:rsid w:val="005239D4"/>
    <w:rsid w:val="005275A5"/>
    <w:rsid w:val="00543595"/>
    <w:rsid w:val="005462FA"/>
    <w:rsid w:val="005507B7"/>
    <w:rsid w:val="00552C87"/>
    <w:rsid w:val="005546E6"/>
    <w:rsid w:val="00555685"/>
    <w:rsid w:val="00556B82"/>
    <w:rsid w:val="00560C6C"/>
    <w:rsid w:val="0057026C"/>
    <w:rsid w:val="005852C6"/>
    <w:rsid w:val="0058694B"/>
    <w:rsid w:val="005913AB"/>
    <w:rsid w:val="0059364B"/>
    <w:rsid w:val="00593675"/>
    <w:rsid w:val="0059558F"/>
    <w:rsid w:val="005A60E7"/>
    <w:rsid w:val="005B378C"/>
    <w:rsid w:val="005D7223"/>
    <w:rsid w:val="005E75E1"/>
    <w:rsid w:val="005F4833"/>
    <w:rsid w:val="005F4E2E"/>
    <w:rsid w:val="005F4EF8"/>
    <w:rsid w:val="005F5060"/>
    <w:rsid w:val="005F7249"/>
    <w:rsid w:val="006028A4"/>
    <w:rsid w:val="006056A3"/>
    <w:rsid w:val="00606478"/>
    <w:rsid w:val="00607174"/>
    <w:rsid w:val="006134AA"/>
    <w:rsid w:val="0061389D"/>
    <w:rsid w:val="00614917"/>
    <w:rsid w:val="006231CD"/>
    <w:rsid w:val="006272BF"/>
    <w:rsid w:val="006326E9"/>
    <w:rsid w:val="00635C59"/>
    <w:rsid w:val="00636EDB"/>
    <w:rsid w:val="00637EA4"/>
    <w:rsid w:val="006439DC"/>
    <w:rsid w:val="006538FC"/>
    <w:rsid w:val="00653D68"/>
    <w:rsid w:val="00655827"/>
    <w:rsid w:val="00662BCC"/>
    <w:rsid w:val="00663093"/>
    <w:rsid w:val="00664CF3"/>
    <w:rsid w:val="006744B8"/>
    <w:rsid w:val="00681EBF"/>
    <w:rsid w:val="00684049"/>
    <w:rsid w:val="0069242D"/>
    <w:rsid w:val="0069276D"/>
    <w:rsid w:val="00692CAC"/>
    <w:rsid w:val="00696F82"/>
    <w:rsid w:val="006A6A74"/>
    <w:rsid w:val="006A6DF5"/>
    <w:rsid w:val="006A7592"/>
    <w:rsid w:val="006B59D1"/>
    <w:rsid w:val="006C1E8F"/>
    <w:rsid w:val="006C5B7E"/>
    <w:rsid w:val="006C66B3"/>
    <w:rsid w:val="006C775B"/>
    <w:rsid w:val="006D00BA"/>
    <w:rsid w:val="006D34D5"/>
    <w:rsid w:val="006D392F"/>
    <w:rsid w:val="006D4605"/>
    <w:rsid w:val="006D6F2A"/>
    <w:rsid w:val="006E033C"/>
    <w:rsid w:val="006E0488"/>
    <w:rsid w:val="006E4F9D"/>
    <w:rsid w:val="006E594E"/>
    <w:rsid w:val="006E6D02"/>
    <w:rsid w:val="006F5C72"/>
    <w:rsid w:val="0070002E"/>
    <w:rsid w:val="00715F7A"/>
    <w:rsid w:val="00732D72"/>
    <w:rsid w:val="00734082"/>
    <w:rsid w:val="00755C06"/>
    <w:rsid w:val="007572AF"/>
    <w:rsid w:val="00761888"/>
    <w:rsid w:val="00762F89"/>
    <w:rsid w:val="007645BE"/>
    <w:rsid w:val="0077275C"/>
    <w:rsid w:val="00774290"/>
    <w:rsid w:val="00776ECE"/>
    <w:rsid w:val="00784732"/>
    <w:rsid w:val="00786411"/>
    <w:rsid w:val="00787E77"/>
    <w:rsid w:val="00796E37"/>
    <w:rsid w:val="00797142"/>
    <w:rsid w:val="00797AD7"/>
    <w:rsid w:val="007A447F"/>
    <w:rsid w:val="007B1762"/>
    <w:rsid w:val="007B5396"/>
    <w:rsid w:val="007B686C"/>
    <w:rsid w:val="007C02B6"/>
    <w:rsid w:val="007C6A60"/>
    <w:rsid w:val="007D4CF5"/>
    <w:rsid w:val="007E305E"/>
    <w:rsid w:val="007E3084"/>
    <w:rsid w:val="00802171"/>
    <w:rsid w:val="00836B2E"/>
    <w:rsid w:val="0083793B"/>
    <w:rsid w:val="00840097"/>
    <w:rsid w:val="0084623F"/>
    <w:rsid w:val="008540DD"/>
    <w:rsid w:val="008634E2"/>
    <w:rsid w:val="008647D3"/>
    <w:rsid w:val="0086598C"/>
    <w:rsid w:val="00866C0C"/>
    <w:rsid w:val="00867EF6"/>
    <w:rsid w:val="0087476A"/>
    <w:rsid w:val="00876D2C"/>
    <w:rsid w:val="00876E9D"/>
    <w:rsid w:val="008826ED"/>
    <w:rsid w:val="0089055A"/>
    <w:rsid w:val="00890F98"/>
    <w:rsid w:val="00893B84"/>
    <w:rsid w:val="008A1247"/>
    <w:rsid w:val="008A5845"/>
    <w:rsid w:val="008A6EE5"/>
    <w:rsid w:val="008A6EEF"/>
    <w:rsid w:val="008C0693"/>
    <w:rsid w:val="008D0B59"/>
    <w:rsid w:val="008D17E2"/>
    <w:rsid w:val="008D3CEB"/>
    <w:rsid w:val="008D6B83"/>
    <w:rsid w:val="008E7DDB"/>
    <w:rsid w:val="008E7F9D"/>
    <w:rsid w:val="008F22E3"/>
    <w:rsid w:val="008F4B74"/>
    <w:rsid w:val="008F681F"/>
    <w:rsid w:val="00907F38"/>
    <w:rsid w:val="00913908"/>
    <w:rsid w:val="0091493C"/>
    <w:rsid w:val="00917904"/>
    <w:rsid w:val="00931885"/>
    <w:rsid w:val="00933F8A"/>
    <w:rsid w:val="00942D5B"/>
    <w:rsid w:val="00962A2A"/>
    <w:rsid w:val="0096404A"/>
    <w:rsid w:val="00964621"/>
    <w:rsid w:val="00966FCD"/>
    <w:rsid w:val="00982849"/>
    <w:rsid w:val="00982B40"/>
    <w:rsid w:val="00982CCF"/>
    <w:rsid w:val="00984BBC"/>
    <w:rsid w:val="00986763"/>
    <w:rsid w:val="00986EFB"/>
    <w:rsid w:val="009877AE"/>
    <w:rsid w:val="00991274"/>
    <w:rsid w:val="00992F7E"/>
    <w:rsid w:val="009A536E"/>
    <w:rsid w:val="009A6F11"/>
    <w:rsid w:val="009A7823"/>
    <w:rsid w:val="009B2E4E"/>
    <w:rsid w:val="009B5024"/>
    <w:rsid w:val="009C2E5C"/>
    <w:rsid w:val="009C4DDE"/>
    <w:rsid w:val="009E0CF7"/>
    <w:rsid w:val="009E3F13"/>
    <w:rsid w:val="009F3CC3"/>
    <w:rsid w:val="00A00891"/>
    <w:rsid w:val="00A00C75"/>
    <w:rsid w:val="00A012F7"/>
    <w:rsid w:val="00A0496D"/>
    <w:rsid w:val="00A10F9C"/>
    <w:rsid w:val="00A15AE9"/>
    <w:rsid w:val="00A17A3F"/>
    <w:rsid w:val="00A224BC"/>
    <w:rsid w:val="00A26B16"/>
    <w:rsid w:val="00A30036"/>
    <w:rsid w:val="00A31F8D"/>
    <w:rsid w:val="00A42657"/>
    <w:rsid w:val="00A431B4"/>
    <w:rsid w:val="00A50E57"/>
    <w:rsid w:val="00A51515"/>
    <w:rsid w:val="00A60C53"/>
    <w:rsid w:val="00A6270E"/>
    <w:rsid w:val="00A6390D"/>
    <w:rsid w:val="00A66BD1"/>
    <w:rsid w:val="00A67407"/>
    <w:rsid w:val="00A713C5"/>
    <w:rsid w:val="00A755BA"/>
    <w:rsid w:val="00A83734"/>
    <w:rsid w:val="00AA0940"/>
    <w:rsid w:val="00AB3363"/>
    <w:rsid w:val="00AB53E0"/>
    <w:rsid w:val="00AC23E7"/>
    <w:rsid w:val="00AC61B1"/>
    <w:rsid w:val="00AD1395"/>
    <w:rsid w:val="00AD2826"/>
    <w:rsid w:val="00AE1AEB"/>
    <w:rsid w:val="00AE1F23"/>
    <w:rsid w:val="00AE2D03"/>
    <w:rsid w:val="00AE3708"/>
    <w:rsid w:val="00AE37F1"/>
    <w:rsid w:val="00AF2660"/>
    <w:rsid w:val="00AF67D1"/>
    <w:rsid w:val="00AF77C2"/>
    <w:rsid w:val="00B02BB0"/>
    <w:rsid w:val="00B060EE"/>
    <w:rsid w:val="00B12491"/>
    <w:rsid w:val="00B128AD"/>
    <w:rsid w:val="00B15B2F"/>
    <w:rsid w:val="00B26B47"/>
    <w:rsid w:val="00B275EC"/>
    <w:rsid w:val="00B42EA6"/>
    <w:rsid w:val="00B47813"/>
    <w:rsid w:val="00B71C38"/>
    <w:rsid w:val="00B73DFC"/>
    <w:rsid w:val="00B740A9"/>
    <w:rsid w:val="00B76391"/>
    <w:rsid w:val="00B81161"/>
    <w:rsid w:val="00B94A84"/>
    <w:rsid w:val="00B96845"/>
    <w:rsid w:val="00BA724C"/>
    <w:rsid w:val="00BD1FAD"/>
    <w:rsid w:val="00BD2A80"/>
    <w:rsid w:val="00BD7679"/>
    <w:rsid w:val="00BE00E9"/>
    <w:rsid w:val="00BE560E"/>
    <w:rsid w:val="00BF1330"/>
    <w:rsid w:val="00BF3B77"/>
    <w:rsid w:val="00BF5F95"/>
    <w:rsid w:val="00C06219"/>
    <w:rsid w:val="00C06815"/>
    <w:rsid w:val="00C2464A"/>
    <w:rsid w:val="00C26D1C"/>
    <w:rsid w:val="00C4627D"/>
    <w:rsid w:val="00C479C2"/>
    <w:rsid w:val="00C60C6D"/>
    <w:rsid w:val="00C6119E"/>
    <w:rsid w:val="00C6282A"/>
    <w:rsid w:val="00C64EC6"/>
    <w:rsid w:val="00C747C0"/>
    <w:rsid w:val="00C76D4C"/>
    <w:rsid w:val="00C84CDE"/>
    <w:rsid w:val="00C91953"/>
    <w:rsid w:val="00C93A4C"/>
    <w:rsid w:val="00CA4ED6"/>
    <w:rsid w:val="00CB0238"/>
    <w:rsid w:val="00CC03AA"/>
    <w:rsid w:val="00CC6245"/>
    <w:rsid w:val="00CC7AA6"/>
    <w:rsid w:val="00CD7549"/>
    <w:rsid w:val="00CE3742"/>
    <w:rsid w:val="00CE4DFB"/>
    <w:rsid w:val="00CE67C6"/>
    <w:rsid w:val="00CF1F49"/>
    <w:rsid w:val="00CF2361"/>
    <w:rsid w:val="00D15F0C"/>
    <w:rsid w:val="00D171EA"/>
    <w:rsid w:val="00D23D76"/>
    <w:rsid w:val="00D26ED0"/>
    <w:rsid w:val="00D534AD"/>
    <w:rsid w:val="00D53AFD"/>
    <w:rsid w:val="00D53BBE"/>
    <w:rsid w:val="00D60D84"/>
    <w:rsid w:val="00D656B6"/>
    <w:rsid w:val="00D724B1"/>
    <w:rsid w:val="00D724FB"/>
    <w:rsid w:val="00D76230"/>
    <w:rsid w:val="00D77B44"/>
    <w:rsid w:val="00D843EA"/>
    <w:rsid w:val="00D92B62"/>
    <w:rsid w:val="00D95008"/>
    <w:rsid w:val="00D96949"/>
    <w:rsid w:val="00DA0446"/>
    <w:rsid w:val="00DA16C7"/>
    <w:rsid w:val="00DA1C34"/>
    <w:rsid w:val="00DA7438"/>
    <w:rsid w:val="00DB4E5F"/>
    <w:rsid w:val="00DB7BFD"/>
    <w:rsid w:val="00DC6287"/>
    <w:rsid w:val="00DE6425"/>
    <w:rsid w:val="00DE7E2A"/>
    <w:rsid w:val="00DF0144"/>
    <w:rsid w:val="00E018B9"/>
    <w:rsid w:val="00E0193B"/>
    <w:rsid w:val="00E0317F"/>
    <w:rsid w:val="00E065C7"/>
    <w:rsid w:val="00E11399"/>
    <w:rsid w:val="00E12BF9"/>
    <w:rsid w:val="00E16B1D"/>
    <w:rsid w:val="00E245A6"/>
    <w:rsid w:val="00E32082"/>
    <w:rsid w:val="00E32B18"/>
    <w:rsid w:val="00E42A16"/>
    <w:rsid w:val="00E44FCF"/>
    <w:rsid w:val="00E53F97"/>
    <w:rsid w:val="00E70616"/>
    <w:rsid w:val="00E72365"/>
    <w:rsid w:val="00E723E8"/>
    <w:rsid w:val="00E7554A"/>
    <w:rsid w:val="00E759CC"/>
    <w:rsid w:val="00E7731C"/>
    <w:rsid w:val="00E8261B"/>
    <w:rsid w:val="00E83387"/>
    <w:rsid w:val="00E84A29"/>
    <w:rsid w:val="00E87A85"/>
    <w:rsid w:val="00E94B1A"/>
    <w:rsid w:val="00EA05A1"/>
    <w:rsid w:val="00EA09C6"/>
    <w:rsid w:val="00EA1375"/>
    <w:rsid w:val="00EA2B27"/>
    <w:rsid w:val="00EA4932"/>
    <w:rsid w:val="00EB1DEC"/>
    <w:rsid w:val="00EB232A"/>
    <w:rsid w:val="00ED5453"/>
    <w:rsid w:val="00ED5AD2"/>
    <w:rsid w:val="00ED5FEE"/>
    <w:rsid w:val="00EE29EF"/>
    <w:rsid w:val="00EE7C57"/>
    <w:rsid w:val="00F014DD"/>
    <w:rsid w:val="00F019A1"/>
    <w:rsid w:val="00F0283E"/>
    <w:rsid w:val="00F04861"/>
    <w:rsid w:val="00F06283"/>
    <w:rsid w:val="00F12758"/>
    <w:rsid w:val="00F128D5"/>
    <w:rsid w:val="00F37DB5"/>
    <w:rsid w:val="00F37DC6"/>
    <w:rsid w:val="00F427BE"/>
    <w:rsid w:val="00F51C11"/>
    <w:rsid w:val="00F60B1A"/>
    <w:rsid w:val="00F62B15"/>
    <w:rsid w:val="00F64E50"/>
    <w:rsid w:val="00F651DA"/>
    <w:rsid w:val="00F672D7"/>
    <w:rsid w:val="00F7064A"/>
    <w:rsid w:val="00F70995"/>
    <w:rsid w:val="00F71377"/>
    <w:rsid w:val="00F809BF"/>
    <w:rsid w:val="00F90827"/>
    <w:rsid w:val="00F91868"/>
    <w:rsid w:val="00F97CA0"/>
    <w:rsid w:val="00FB4EB6"/>
    <w:rsid w:val="00FB7B05"/>
    <w:rsid w:val="00FC14DF"/>
    <w:rsid w:val="00FC1B86"/>
    <w:rsid w:val="00FC4E59"/>
    <w:rsid w:val="00FD185F"/>
    <w:rsid w:val="00FD282E"/>
    <w:rsid w:val="00FD3D13"/>
    <w:rsid w:val="00FD40A8"/>
    <w:rsid w:val="00FD5B41"/>
    <w:rsid w:val="00FE3CDB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2D2C6"/>
  <w15:docId w15:val="{93CC4567-28FE-4F18-9277-1F2B2281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61B"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spacing w:before="78"/>
      <w:ind w:left="165"/>
      <w:outlineLvl w:val="0"/>
    </w:pPr>
    <w:rPr>
      <w:rFonts w:ascii="Cambria" w:eastAsia="Cambria" w:hAnsi="Cambria" w:cs="Cambria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524" w:hanging="359"/>
      <w:outlineLvl w:val="1"/>
    </w:pPr>
    <w:rPr>
      <w:rFonts w:ascii="Cambria" w:eastAsia="Cambria" w:hAnsi="Cambria" w:cs="Cambria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88" w:right="971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276" w:right="971"/>
      <w:jc w:val="center"/>
    </w:pPr>
    <w:rPr>
      <w:rFonts w:ascii="Cambria" w:eastAsia="Cambria" w:hAnsi="Cambria" w:cs="Cambria"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73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816FF"/>
    <w:pPr>
      <w:widowControl/>
      <w:autoSpaceDE/>
      <w:autoSpaceDN/>
    </w:pPr>
    <w:rPr>
      <w:rFonts w:ascii="Calibri" w:eastAsia="Calibri" w:hAnsi="Calibri" w:cs="Calibr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181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6FF"/>
    <w:rPr>
      <w:rFonts w:ascii="Calibri" w:eastAsia="Calibri" w:hAnsi="Calibri" w:cs="Calibri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6FF"/>
    <w:rPr>
      <w:rFonts w:ascii="Calibri" w:eastAsia="Calibri" w:hAnsi="Calibri" w:cs="Calibri"/>
      <w:b/>
      <w:bCs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1E0124"/>
    <w:rPr>
      <w:rFonts w:ascii="Calibri" w:eastAsia="Calibri" w:hAnsi="Calibri" w:cs="Calibri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982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character" w:styleId="Hyperlink">
    <w:name w:val="Hyperlink"/>
    <w:basedOn w:val="DefaultParagraphFont"/>
    <w:uiPriority w:val="99"/>
    <w:unhideWhenUsed/>
    <w:rsid w:val="00392C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C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7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592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A7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592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8FDC2-48B5-4642-89AF-E615CDAF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Horia Iovu (24689)</dc:creator>
  <cp:lastModifiedBy>Voichita Lidia Baraian</cp:lastModifiedBy>
  <cp:revision>6</cp:revision>
  <dcterms:created xsi:type="dcterms:W3CDTF">2024-02-13T08:23:00Z</dcterms:created>
  <dcterms:modified xsi:type="dcterms:W3CDTF">2024-02-13T11:49:00Z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2024-01-19T00:00:00Z</vt:filetime>
  </property>
  <property fmtid="{D5CDD505-2E9C-101B-9397-08002B2CF9AE}" pid="5" name="MSIP_Label_5b58b62f-6f94-46bd-8089-18e64b0a9abb_Enabled">
    <vt:lpwstr>true</vt:lpwstr>
  </property>
  <property fmtid="{D5CDD505-2E9C-101B-9397-08002B2CF9AE}" pid="6" name="MSIP_Label_5b58b62f-6f94-46bd-8089-18e64b0a9abb_SetDate">
    <vt:lpwstr>2024-01-20T10:16:07Z</vt:lpwstr>
  </property>
  <property fmtid="{D5CDD505-2E9C-101B-9397-08002B2CF9AE}" pid="7" name="MSIP_Label_5b58b62f-6f94-46bd-8089-18e64b0a9abb_Method">
    <vt:lpwstr>Standard</vt:lpwstr>
  </property>
  <property fmtid="{D5CDD505-2E9C-101B-9397-08002B2CF9AE}" pid="8" name="MSIP_Label_5b58b62f-6f94-46bd-8089-18e64b0a9abb_Name">
    <vt:lpwstr>defa4170-0d19-0005-0004-bc88714345d2</vt:lpwstr>
  </property>
  <property fmtid="{D5CDD505-2E9C-101B-9397-08002B2CF9AE}" pid="9" name="MSIP_Label_5b58b62f-6f94-46bd-8089-18e64b0a9abb_SiteId">
    <vt:lpwstr>a6eb79fa-c4a9-4cce-818d-b85274d15305</vt:lpwstr>
  </property>
  <property fmtid="{D5CDD505-2E9C-101B-9397-08002B2CF9AE}" pid="10" name="MSIP_Label_5b58b62f-6f94-46bd-8089-18e64b0a9abb_ActionId">
    <vt:lpwstr>789c53d3-8076-4b57-8eb2-56b709fdd1c5</vt:lpwstr>
  </property>
  <property fmtid="{D5CDD505-2E9C-101B-9397-08002B2CF9AE}" pid="11" name="MSIP_Label_5b58b62f-6f94-46bd-8089-18e64b0a9abb_ContentBits">
    <vt:lpwstr>0</vt:lpwstr>
  </property>
</Properties>
</file>